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AA506" w14:textId="77777777" w:rsidR="00A63BB0" w:rsidRPr="009E4B32" w:rsidRDefault="00A63BB0" w:rsidP="00F87F00">
      <w:pPr>
        <w:spacing w:line="276" w:lineRule="auto"/>
        <w:contextualSpacing/>
        <w:jc w:val="both"/>
        <w:rPr>
          <w:rFonts w:ascii="Calibri" w:eastAsia="Calibri" w:hAnsi="Calibri" w:cs="Calibri"/>
          <w:b/>
          <w:bCs/>
          <w:sz w:val="22"/>
          <w:szCs w:val="22"/>
        </w:rPr>
      </w:pPr>
      <w:r w:rsidRPr="009E4B32">
        <w:rPr>
          <w:rFonts w:ascii="Calibri" w:eastAsia="Calibri" w:hAnsi="Calibri" w:cs="Calibri"/>
          <w:b/>
          <w:bCs/>
          <w:sz w:val="22"/>
          <w:szCs w:val="22"/>
        </w:rPr>
        <w:t xml:space="preserve">ΒΟΥΛΗ ΤΩΝ ΕΛΛΗΝΩΝ </w:t>
      </w:r>
    </w:p>
    <w:p w14:paraId="2D69B67D" w14:textId="77777777" w:rsidR="00A63BB0" w:rsidRPr="009E4B32" w:rsidRDefault="00A63BB0" w:rsidP="00F87F00">
      <w:pPr>
        <w:spacing w:line="276" w:lineRule="auto"/>
        <w:contextualSpacing/>
        <w:jc w:val="both"/>
        <w:rPr>
          <w:rFonts w:ascii="Calibri" w:eastAsia="Calibri" w:hAnsi="Calibri" w:cs="Calibri"/>
          <w:b/>
          <w:bCs/>
          <w:sz w:val="22"/>
          <w:szCs w:val="22"/>
        </w:rPr>
      </w:pPr>
      <w:r w:rsidRPr="009E4B32">
        <w:rPr>
          <w:rFonts w:ascii="Calibri" w:eastAsia="Calibri" w:hAnsi="Calibri" w:cs="Calibri"/>
          <w:b/>
          <w:bCs/>
          <w:sz w:val="22"/>
          <w:szCs w:val="22"/>
        </w:rPr>
        <w:t xml:space="preserve">ΠΕΡΙΟΔΟΣ Κ΄- ΣΥΝΟΔΟΣ Γ΄ </w:t>
      </w:r>
    </w:p>
    <w:p w14:paraId="4B8AB50C" w14:textId="77777777" w:rsidR="00A63BB0" w:rsidRPr="009E4B32" w:rsidRDefault="00A63BB0" w:rsidP="00F87F00">
      <w:pPr>
        <w:spacing w:line="276" w:lineRule="auto"/>
        <w:contextualSpacing/>
        <w:jc w:val="both"/>
        <w:rPr>
          <w:rFonts w:ascii="Calibri" w:eastAsia="Calibri" w:hAnsi="Calibri" w:cs="Calibri"/>
          <w:b/>
          <w:bCs/>
          <w:sz w:val="22"/>
          <w:szCs w:val="22"/>
        </w:rPr>
      </w:pPr>
      <w:r w:rsidRPr="009E4B32">
        <w:rPr>
          <w:rFonts w:ascii="Calibri" w:eastAsia="Calibri" w:hAnsi="Calibri" w:cs="Calibri"/>
          <w:b/>
          <w:bCs/>
          <w:sz w:val="22"/>
          <w:szCs w:val="22"/>
        </w:rPr>
        <w:t>ΔΙΑΡΚΗΣ ΕΠΙΤΡΟΠΗ ΟΙΚΟΝΟΜΙΚΩΝ ΥΠΟΘΕΣΕΩΝ</w:t>
      </w:r>
    </w:p>
    <w:p w14:paraId="23506CD2" w14:textId="77777777" w:rsidR="00A63BB0" w:rsidRPr="009E4B32" w:rsidRDefault="00A63BB0" w:rsidP="00F87F00">
      <w:pPr>
        <w:spacing w:line="276" w:lineRule="auto"/>
        <w:contextualSpacing/>
        <w:jc w:val="both"/>
        <w:rPr>
          <w:rFonts w:ascii="Calibri" w:eastAsia="Calibri" w:hAnsi="Calibri" w:cs="Calibri"/>
          <w:b/>
          <w:bCs/>
          <w:sz w:val="22"/>
          <w:szCs w:val="22"/>
        </w:rPr>
      </w:pPr>
    </w:p>
    <w:p w14:paraId="5F6B7780" w14:textId="77777777" w:rsidR="00A63BB0" w:rsidRPr="009E4B32" w:rsidRDefault="00A63BB0" w:rsidP="00F87F00">
      <w:pPr>
        <w:spacing w:line="276" w:lineRule="auto"/>
        <w:contextualSpacing/>
        <w:jc w:val="both"/>
        <w:rPr>
          <w:rFonts w:ascii="Calibri" w:eastAsia="Calibri" w:hAnsi="Calibri" w:cs="Calibri"/>
          <w:b/>
          <w:bCs/>
          <w:sz w:val="22"/>
          <w:szCs w:val="22"/>
        </w:rPr>
      </w:pPr>
      <w:r w:rsidRPr="009E4B32">
        <w:rPr>
          <w:rFonts w:ascii="Calibri" w:eastAsia="Calibri" w:hAnsi="Calibri" w:cs="Calibri"/>
          <w:b/>
          <w:bCs/>
          <w:sz w:val="22"/>
          <w:szCs w:val="22"/>
        </w:rPr>
        <w:tab/>
      </w:r>
      <w:r w:rsidRPr="009E4B32">
        <w:rPr>
          <w:rFonts w:ascii="Calibri" w:eastAsia="Calibri" w:hAnsi="Calibri" w:cs="Calibri"/>
          <w:b/>
          <w:bCs/>
          <w:sz w:val="22"/>
          <w:szCs w:val="22"/>
        </w:rPr>
        <w:tab/>
      </w:r>
      <w:r w:rsidRPr="009E4B32">
        <w:rPr>
          <w:rFonts w:ascii="Calibri" w:eastAsia="Calibri" w:hAnsi="Calibri" w:cs="Calibri"/>
          <w:b/>
          <w:bCs/>
          <w:sz w:val="22"/>
          <w:szCs w:val="22"/>
        </w:rPr>
        <w:tab/>
      </w:r>
      <w:r w:rsidRPr="009E4B32">
        <w:rPr>
          <w:rFonts w:ascii="Calibri" w:eastAsia="Calibri" w:hAnsi="Calibri" w:cs="Calibri"/>
          <w:b/>
          <w:bCs/>
          <w:sz w:val="22"/>
          <w:szCs w:val="22"/>
        </w:rPr>
        <w:tab/>
      </w:r>
      <w:r w:rsidRPr="009E4B32">
        <w:rPr>
          <w:rFonts w:ascii="Calibri" w:eastAsia="Calibri" w:hAnsi="Calibri" w:cs="Calibri"/>
          <w:b/>
          <w:bCs/>
          <w:sz w:val="22"/>
          <w:szCs w:val="22"/>
        </w:rPr>
        <w:tab/>
      </w:r>
      <w:r w:rsidRPr="009E4B32">
        <w:rPr>
          <w:rFonts w:ascii="Calibri" w:eastAsia="Calibri" w:hAnsi="Calibri" w:cs="Calibri"/>
          <w:b/>
          <w:bCs/>
          <w:sz w:val="22"/>
          <w:szCs w:val="22"/>
        </w:rPr>
        <w:tab/>
      </w:r>
      <w:r w:rsidRPr="009E4B32">
        <w:rPr>
          <w:rFonts w:ascii="Calibri" w:eastAsia="Calibri" w:hAnsi="Calibri" w:cs="Calibri"/>
          <w:b/>
          <w:bCs/>
          <w:sz w:val="22"/>
          <w:szCs w:val="22"/>
        </w:rPr>
        <w:tab/>
      </w:r>
      <w:r w:rsidRPr="009E4B32">
        <w:rPr>
          <w:rFonts w:ascii="Calibri" w:eastAsia="Calibri" w:hAnsi="Calibri" w:cs="Calibri"/>
          <w:b/>
          <w:bCs/>
          <w:sz w:val="22"/>
          <w:szCs w:val="22"/>
        </w:rPr>
        <w:tab/>
      </w:r>
      <w:r w:rsidRPr="009E4B32">
        <w:rPr>
          <w:rFonts w:ascii="Calibri" w:eastAsia="Calibri" w:hAnsi="Calibri" w:cs="Calibri"/>
          <w:b/>
          <w:bCs/>
          <w:sz w:val="22"/>
          <w:szCs w:val="22"/>
        </w:rPr>
        <w:tab/>
      </w:r>
    </w:p>
    <w:p w14:paraId="077D2D03" w14:textId="0836374F" w:rsidR="00A63BB0" w:rsidRPr="009E4B32" w:rsidRDefault="00A63BB0" w:rsidP="00F87F00">
      <w:pPr>
        <w:spacing w:line="276" w:lineRule="auto"/>
        <w:contextualSpacing/>
        <w:jc w:val="both"/>
        <w:rPr>
          <w:rFonts w:ascii="Calibri" w:eastAsia="Calibri" w:hAnsi="Calibri" w:cs="Calibri"/>
          <w:b/>
          <w:bCs/>
          <w:sz w:val="22"/>
          <w:szCs w:val="22"/>
        </w:rPr>
      </w:pPr>
      <w:r w:rsidRPr="009E4B32">
        <w:rPr>
          <w:rFonts w:ascii="Calibri" w:eastAsia="Calibri" w:hAnsi="Calibri" w:cs="Calibri"/>
          <w:b/>
          <w:bCs/>
          <w:sz w:val="22"/>
          <w:szCs w:val="22"/>
        </w:rPr>
        <w:t xml:space="preserve">      </w:t>
      </w:r>
      <w:r w:rsidRPr="009E4B32">
        <w:rPr>
          <w:rFonts w:ascii="Calibri" w:eastAsia="Calibri" w:hAnsi="Calibri" w:cs="Calibri"/>
          <w:b/>
          <w:bCs/>
          <w:sz w:val="22"/>
          <w:szCs w:val="22"/>
        </w:rPr>
        <w:tab/>
      </w:r>
      <w:r w:rsidRPr="009E4B32">
        <w:rPr>
          <w:rFonts w:ascii="Calibri" w:eastAsia="Calibri" w:hAnsi="Calibri" w:cs="Calibri"/>
          <w:b/>
          <w:bCs/>
          <w:sz w:val="22"/>
          <w:szCs w:val="22"/>
        </w:rPr>
        <w:tab/>
      </w:r>
      <w:r w:rsidRPr="009E4B32">
        <w:rPr>
          <w:rFonts w:ascii="Calibri" w:eastAsia="Calibri" w:hAnsi="Calibri" w:cs="Calibri"/>
          <w:b/>
          <w:bCs/>
          <w:sz w:val="22"/>
          <w:szCs w:val="22"/>
        </w:rPr>
        <w:tab/>
      </w:r>
      <w:r w:rsidRPr="009E4B32">
        <w:rPr>
          <w:rFonts w:ascii="Calibri" w:eastAsia="Calibri" w:hAnsi="Calibri" w:cs="Calibri"/>
          <w:b/>
          <w:bCs/>
          <w:sz w:val="22"/>
          <w:szCs w:val="22"/>
        </w:rPr>
        <w:tab/>
      </w:r>
      <w:r w:rsidRPr="009E4B32">
        <w:rPr>
          <w:rFonts w:ascii="Calibri" w:eastAsia="Calibri" w:hAnsi="Calibri" w:cs="Calibri"/>
          <w:b/>
          <w:bCs/>
          <w:sz w:val="22"/>
          <w:szCs w:val="22"/>
        </w:rPr>
        <w:tab/>
      </w:r>
      <w:r w:rsidRPr="009E4B32">
        <w:rPr>
          <w:rFonts w:ascii="Calibri" w:eastAsia="Calibri" w:hAnsi="Calibri" w:cs="Calibri"/>
          <w:b/>
          <w:bCs/>
          <w:sz w:val="22"/>
          <w:szCs w:val="22"/>
        </w:rPr>
        <w:tab/>
      </w:r>
      <w:r w:rsidRPr="009E4B32">
        <w:rPr>
          <w:rFonts w:ascii="Calibri" w:eastAsia="Calibri" w:hAnsi="Calibri" w:cs="Calibri"/>
          <w:b/>
          <w:bCs/>
          <w:sz w:val="22"/>
          <w:szCs w:val="22"/>
        </w:rPr>
        <w:tab/>
      </w:r>
    </w:p>
    <w:p w14:paraId="68348D33" w14:textId="77777777" w:rsidR="00A63BB0" w:rsidRPr="009E4B32" w:rsidRDefault="00A63BB0" w:rsidP="00F87F00">
      <w:pPr>
        <w:spacing w:line="276" w:lineRule="auto"/>
        <w:contextualSpacing/>
        <w:jc w:val="center"/>
        <w:rPr>
          <w:rFonts w:ascii="Calibri" w:eastAsia="Calibri" w:hAnsi="Calibri" w:cs="Calibri"/>
          <w:b/>
          <w:bCs/>
          <w:sz w:val="22"/>
          <w:szCs w:val="22"/>
        </w:rPr>
      </w:pPr>
      <w:r w:rsidRPr="009E4B32">
        <w:rPr>
          <w:rFonts w:ascii="Calibri" w:eastAsia="Calibri" w:hAnsi="Calibri" w:cs="Calibri"/>
          <w:b/>
          <w:bCs/>
          <w:sz w:val="22"/>
          <w:szCs w:val="22"/>
        </w:rPr>
        <w:t>ΠΡ Α Κ Τ Ι Κ Ο</w:t>
      </w:r>
    </w:p>
    <w:p w14:paraId="4319D7CF" w14:textId="77777777" w:rsidR="00A63BB0" w:rsidRPr="009E4B32" w:rsidRDefault="00A63BB0" w:rsidP="00F87F00">
      <w:pPr>
        <w:spacing w:line="276" w:lineRule="auto"/>
        <w:contextualSpacing/>
        <w:jc w:val="center"/>
        <w:rPr>
          <w:rFonts w:ascii="Calibri" w:eastAsia="Calibri" w:hAnsi="Calibri" w:cs="Calibri"/>
          <w:b/>
          <w:bCs/>
          <w:sz w:val="22"/>
          <w:szCs w:val="22"/>
        </w:rPr>
      </w:pPr>
      <w:r w:rsidRPr="009E4B32">
        <w:rPr>
          <w:rFonts w:ascii="Calibri" w:eastAsia="Calibri" w:hAnsi="Calibri" w:cs="Calibri"/>
          <w:b/>
          <w:bCs/>
          <w:sz w:val="22"/>
          <w:szCs w:val="22"/>
        </w:rPr>
        <w:t>(Άρθρο 40 παρ. 1 Κ.τ.Β.)</w:t>
      </w:r>
    </w:p>
    <w:p w14:paraId="51790AD2" w14:textId="77777777" w:rsidR="00A63BB0" w:rsidRPr="009E4B32" w:rsidRDefault="00A63BB0" w:rsidP="00F87F00">
      <w:pPr>
        <w:spacing w:line="276" w:lineRule="auto"/>
        <w:contextualSpacing/>
        <w:jc w:val="center"/>
        <w:rPr>
          <w:rFonts w:ascii="Calibri" w:eastAsia="Calibri" w:hAnsi="Calibri" w:cs="Calibri"/>
          <w:sz w:val="22"/>
          <w:szCs w:val="22"/>
        </w:rPr>
      </w:pPr>
    </w:p>
    <w:p w14:paraId="2BA10656" w14:textId="77777777" w:rsidR="00A63BB0" w:rsidRPr="009E4B32" w:rsidRDefault="00A63BB0" w:rsidP="00F87F00">
      <w:pPr>
        <w:spacing w:line="276" w:lineRule="auto"/>
        <w:contextualSpacing/>
        <w:jc w:val="both"/>
        <w:rPr>
          <w:rFonts w:ascii="Calibri" w:eastAsia="Calibri" w:hAnsi="Calibri" w:cs="Calibri"/>
          <w:sz w:val="22"/>
          <w:szCs w:val="22"/>
        </w:rPr>
      </w:pPr>
    </w:p>
    <w:p w14:paraId="5B7CE83C" w14:textId="77777777" w:rsidR="00A63BB0" w:rsidRPr="009E4B32" w:rsidRDefault="00A63BB0" w:rsidP="00F87F00">
      <w:pPr>
        <w:spacing w:line="276" w:lineRule="auto"/>
        <w:ind w:firstLine="720"/>
        <w:contextualSpacing/>
        <w:jc w:val="both"/>
        <w:rPr>
          <w:rFonts w:ascii="Calibri" w:eastAsia="Calibri" w:hAnsi="Calibri" w:cs="Calibri"/>
          <w:sz w:val="22"/>
          <w:szCs w:val="22"/>
        </w:rPr>
      </w:pPr>
      <w:r w:rsidRPr="009E4B32">
        <w:rPr>
          <w:rFonts w:ascii="Calibri" w:eastAsia="Calibri" w:hAnsi="Calibri" w:cs="Calibri"/>
          <w:sz w:val="22"/>
          <w:szCs w:val="22"/>
        </w:rPr>
        <w:t xml:space="preserve">Στην Αθήνα, σήμερα, 19 Ιουνίου 2026, ημέρα  Παρασκευή και ώρα 10:10΄, στην </w:t>
      </w:r>
      <w:r w:rsidRPr="009E4B32">
        <w:rPr>
          <w:rFonts w:ascii="Calibri" w:hAnsi="Calibri" w:cs="Calibri"/>
          <w:bCs/>
          <w:sz w:val="22"/>
          <w:szCs w:val="22"/>
        </w:rPr>
        <w:t xml:space="preserve">Αίθουσα </w:t>
      </w:r>
      <w:r w:rsidRPr="009E4B32">
        <w:rPr>
          <w:rFonts w:ascii="Calibri" w:hAnsi="Calibri" w:cs="Calibri"/>
          <w:bCs/>
          <w:iCs/>
          <w:sz w:val="22"/>
          <w:szCs w:val="22"/>
        </w:rPr>
        <w:t>«Προέδρου Γιάννη Νικ. Αλευρά» (151</w:t>
      </w:r>
      <w:r w:rsidRPr="009E4B32">
        <w:rPr>
          <w:rFonts w:ascii="Calibri" w:hAnsi="Calibri" w:cs="Calibri"/>
          <w:bCs/>
          <w:sz w:val="22"/>
          <w:szCs w:val="22"/>
        </w:rPr>
        <w:t>)</w:t>
      </w:r>
      <w:r w:rsidRPr="009E4B32">
        <w:rPr>
          <w:rFonts w:ascii="Calibri" w:eastAsia="Calibri" w:hAnsi="Calibri" w:cs="Calibri"/>
          <w:sz w:val="22"/>
          <w:szCs w:val="22"/>
        </w:rPr>
        <w:t xml:space="preserve"> του Μεγάρου της Βουλής, συνεδρίασε η Διαρκής Επιτροπή Οικονομικών Υποθέσεων υπό την προεδρία του Αντιπροέδρου αυτής, κ. Γεώργιου Κοτρωνιά, με θέμα ημερήσιας διάταξης  την επεξεργασία και εξέταση του σχεδίου νόμου του Υπουργείου Εθνικής Οικονομίας και Οικονομικών «</w:t>
      </w:r>
      <w:r w:rsidRPr="009E4B32">
        <w:rPr>
          <w:rFonts w:ascii="Calibri" w:eastAsia="Microsoft Sans Serif" w:hAnsi="Calibri" w:cs="Calibri"/>
          <w:sz w:val="22"/>
          <w:szCs w:val="22"/>
        </w:rPr>
        <w:t>Μέτρα αντιμετώπισης της ενεργειακής κρίσης και ενίσχυσης του διαθέσιμου εισοδήματος των πολιτών, μισθολογικές και φορολογικές διατάξεις, ρυθμίσεις για τον εξωδικαστικό μηχανισμό ρύθμισης οφειλών, συνταξιοδοτικές ρυθμίσεις Δημοσίου, ρυθμίσεις για την Επιτροπή Εποπτείας και Ελέγχου Παιγνίων και βελτίωση του πλαισίου για τα παίγνια, ρυθμίσεις για την Εταιρεία Ακινήτων Δημοσίου Ανώνυμη Εταιρεία και λοιπές διατάξεις</w:t>
      </w:r>
      <w:r w:rsidRPr="009E4B32">
        <w:rPr>
          <w:rFonts w:ascii="Calibri" w:eastAsia="Calibri" w:hAnsi="Calibri" w:cs="Calibri"/>
          <w:sz w:val="22"/>
          <w:szCs w:val="22"/>
        </w:rPr>
        <w:t>»</w:t>
      </w:r>
      <w:r w:rsidRPr="009E4B32">
        <w:rPr>
          <w:rFonts w:ascii="Calibri" w:eastAsia="Microsoft Sans Serif" w:hAnsi="Calibri" w:cs="Calibri"/>
          <w:sz w:val="22"/>
          <w:szCs w:val="22"/>
        </w:rPr>
        <w:t xml:space="preserve"> (2η συνεδρίαση - ακρόαση εξωκοινοβουλευτικών προσώπων)</w:t>
      </w:r>
      <w:r w:rsidRPr="009E4B32">
        <w:rPr>
          <w:rFonts w:ascii="Calibri" w:eastAsia="Calibri" w:hAnsi="Calibri" w:cs="Calibri"/>
          <w:sz w:val="22"/>
          <w:szCs w:val="22"/>
        </w:rPr>
        <w:t>.</w:t>
      </w:r>
    </w:p>
    <w:p w14:paraId="61E61B37" w14:textId="77777777" w:rsidR="00A63BB0" w:rsidRPr="009E4B32" w:rsidRDefault="00A63BB0" w:rsidP="00F87F00">
      <w:pPr>
        <w:spacing w:line="276" w:lineRule="auto"/>
        <w:ind w:firstLine="720"/>
        <w:contextualSpacing/>
        <w:jc w:val="both"/>
        <w:rPr>
          <w:rFonts w:ascii="Calibri" w:eastAsia="Calibri" w:hAnsi="Calibri" w:cs="Calibri"/>
          <w:sz w:val="22"/>
          <w:szCs w:val="22"/>
        </w:rPr>
      </w:pPr>
      <w:r w:rsidRPr="009E4B32">
        <w:rPr>
          <w:rFonts w:ascii="Calibri" w:eastAsia="Calibri" w:hAnsi="Calibri" w:cs="Calibri"/>
          <w:sz w:val="22"/>
          <w:szCs w:val="22"/>
        </w:rPr>
        <w:t>Στη συνεδρίαση παρέστησαν οι Υφυπουργοί Εθνικής Οικονομίας και Οικονομικών, κ. Αθανάσιος Πετραλιάς και κ. Δημήτριος Μαρκόπουλος καθώς και αρμόδιοι υπηρεσιακοί παράγοντες.</w:t>
      </w:r>
    </w:p>
    <w:p w14:paraId="53AEE984" w14:textId="77777777" w:rsidR="00A63BB0" w:rsidRPr="009E4B32" w:rsidRDefault="00A63BB0" w:rsidP="00F87F00">
      <w:pPr>
        <w:spacing w:line="276" w:lineRule="auto"/>
        <w:ind w:firstLine="720"/>
        <w:contextualSpacing/>
        <w:jc w:val="both"/>
        <w:rPr>
          <w:rFonts w:ascii="Calibri" w:eastAsia="Calibri" w:hAnsi="Calibri" w:cs="Calibri"/>
          <w:sz w:val="22"/>
          <w:szCs w:val="22"/>
        </w:rPr>
      </w:pPr>
      <w:r w:rsidRPr="009E4B32">
        <w:rPr>
          <w:rFonts w:ascii="Calibri" w:eastAsia="Calibri" w:hAnsi="Calibri" w:cs="Calibri"/>
          <w:sz w:val="22"/>
          <w:szCs w:val="22"/>
        </w:rPr>
        <w:t>Ο Αντιπρόεδρος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7841534D" w14:textId="47212B92" w:rsidR="00A63BB0" w:rsidRPr="009E4B32" w:rsidRDefault="00A63BB0" w:rsidP="00F87F00">
      <w:pPr>
        <w:spacing w:line="276" w:lineRule="auto"/>
        <w:ind w:firstLine="720"/>
        <w:contextualSpacing/>
        <w:jc w:val="both"/>
        <w:rPr>
          <w:rFonts w:ascii="Calibri" w:eastAsia="Calibri" w:hAnsi="Calibri" w:cs="Calibri"/>
          <w:sz w:val="22"/>
          <w:szCs w:val="22"/>
        </w:rPr>
      </w:pPr>
      <w:r w:rsidRPr="009E4B32">
        <w:rPr>
          <w:rFonts w:ascii="Calibri" w:eastAsia="Calibri" w:hAnsi="Calibri" w:cs="Calibri"/>
          <w:sz w:val="22"/>
          <w:szCs w:val="22"/>
        </w:rPr>
        <w:t xml:space="preserve">Παρόντες ήταν οι Βουλευτές κ.κ.: </w:t>
      </w:r>
      <w:r w:rsidR="00FD18BC" w:rsidRPr="009E4B32">
        <w:rPr>
          <w:rFonts w:ascii="Calibri" w:eastAsia="Calibri" w:hAnsi="Calibri" w:cs="Calibri"/>
          <w:sz w:val="22"/>
          <w:szCs w:val="22"/>
        </w:rPr>
        <w:t xml:space="preserve">Αβραμόπουλος Δημήτριος, Ακτύπης Διονύσιος, Αραμπατζή Φωτεινή, Αυγενάκης Ελευθέριος, Αυγερινοπούλου Διονυσία – Θεοδώρα, Βλάχος Γεώργιος, Γιώργος Ιωάννης, Ιατρίδη Τσαμπίκα (Μίκα), Καράογλου Θεόδωρος, Καρασμάνης Γεώργιος, Κόνσολας Εμμανουήλ (Μάνος), Κοτρωνιάς Γεώργιος, Κωτσός Γεώργιος, Λιβανός Μιχαήλ, Λιούτας Αθανάσιος,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Πέτσας Στυλιανός (Στέλιος), Σιμόπουλος Ευστράτιος (Στράτος), Σκόνδρα Ασημίνα, Σκρέκας Κωνσταντίνος, Σκυλακάκης Θεόδωρος, Σταϊκούρας Χρήστος, Σταμενίτης Διονύσιος, Συρεγγέλα Μαρία, Τραγάκης Ιωάννης, Τσιάρας Κωνσταντίνος, Αποστολάκη Ελένη-Μαρία (Μιλένα), Κατρίνης Μιχαήλ, Κουκουλόπουλος Παρασκευάς (Πάρις), Μπιάγκης Δημήτριος, Σπυριδάκη Αικατερίνη (Κατερίνα), Σταρακά Χριστίνα, Γεροβασίλη Όλγα, Καραμέρος Γεώργιος, Μαμουλάκης Χαράλαμπος (Χάρης), Μπάρκας Κωνσταντίνος, Παππάς Νικόλαος, </w:t>
      </w:r>
      <w:r w:rsidR="00F666A3" w:rsidRPr="009E4B32">
        <w:rPr>
          <w:rFonts w:ascii="Calibri" w:eastAsia="Calibri" w:hAnsi="Calibri" w:cs="Calibri"/>
          <w:sz w:val="22"/>
          <w:szCs w:val="22"/>
        </w:rPr>
        <w:t>Κτενά Αφορδίτη,</w:t>
      </w:r>
      <w:r w:rsidR="00FD18BC" w:rsidRPr="009E4B32">
        <w:rPr>
          <w:rFonts w:ascii="Calibri" w:eastAsia="Calibri" w:hAnsi="Calibri" w:cs="Calibri"/>
          <w:sz w:val="22"/>
          <w:szCs w:val="22"/>
        </w:rPr>
        <w:t xml:space="preserve"> </w:t>
      </w:r>
      <w:r w:rsidR="00D1093B" w:rsidRPr="009E4B32">
        <w:rPr>
          <w:rFonts w:ascii="Calibri" w:eastAsia="Calibri" w:hAnsi="Calibri" w:cs="Calibri"/>
          <w:sz w:val="22"/>
          <w:szCs w:val="22"/>
        </w:rPr>
        <w:t>Κομνηνάκα Μαρία,</w:t>
      </w:r>
      <w:r w:rsidR="00FD18BC" w:rsidRPr="009E4B32">
        <w:rPr>
          <w:rFonts w:ascii="Calibri" w:eastAsia="Calibri" w:hAnsi="Calibri" w:cs="Calibri"/>
          <w:sz w:val="22"/>
          <w:szCs w:val="22"/>
        </w:rPr>
        <w:t xml:space="preserve"> </w:t>
      </w:r>
      <w:r w:rsidR="00D1093B" w:rsidRPr="009E4B32">
        <w:rPr>
          <w:rFonts w:ascii="Calibri" w:eastAsia="Calibri" w:hAnsi="Calibri" w:cs="Calibri"/>
          <w:sz w:val="22"/>
          <w:szCs w:val="22"/>
        </w:rPr>
        <w:t>Δελής Ιωάννης,</w:t>
      </w:r>
      <w:r w:rsidR="00FD18BC" w:rsidRPr="009E4B32">
        <w:rPr>
          <w:rFonts w:ascii="Calibri" w:eastAsia="Calibri" w:hAnsi="Calibri" w:cs="Calibri"/>
          <w:sz w:val="22"/>
          <w:szCs w:val="22"/>
        </w:rPr>
        <w:t xml:space="preserve"> Τσοκάνης Χρήστος, Βιλιάρδος Βασίλειος, Βορύλλας Ανδρέας, Τσιρώνης Σπυρίδων, Καζαμίας Αλέξανδρος, Κεφαλά Γεωργία (Τζώρτζια), Δραγασάκης Ιωάννης, Μάλαμα Κυριακή, Μανούσος Γεώργιος, Παπαϊωάννου Αρετή, Σαλμάς Μάριος και Τσακαλώτος Ευκλείδης.</w:t>
      </w:r>
    </w:p>
    <w:p w14:paraId="7D25B5D1" w14:textId="77777777" w:rsidR="00A63BB0" w:rsidRPr="009E4B32" w:rsidRDefault="00A63BB0" w:rsidP="00F87F00">
      <w:pPr>
        <w:spacing w:line="276" w:lineRule="auto"/>
        <w:contextualSpacing/>
        <w:jc w:val="both"/>
        <w:rPr>
          <w:rFonts w:ascii="Calibri" w:eastAsia="Calibri" w:hAnsi="Calibri" w:cs="Calibri"/>
          <w:sz w:val="22"/>
          <w:szCs w:val="22"/>
        </w:rPr>
      </w:pPr>
    </w:p>
    <w:p w14:paraId="2ABD1514"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eastAsia="Calibri" w:hAnsi="Calibri" w:cs="Calibri"/>
          <w:b/>
          <w:bCs/>
          <w:sz w:val="22"/>
          <w:szCs w:val="22"/>
        </w:rPr>
        <w:t>ΓΕΩΡΓΙΟΣ ΚΟΤΡΩΝΙΑΣ (Αντιπρόεδρος της Επιτροπής):</w:t>
      </w:r>
      <w:r w:rsidRPr="009E4B32">
        <w:rPr>
          <w:rFonts w:ascii="Calibri" w:eastAsia="Calibri" w:hAnsi="Calibri" w:cs="Calibri"/>
          <w:sz w:val="22"/>
          <w:szCs w:val="22"/>
        </w:rPr>
        <w:t xml:space="preserve"> </w:t>
      </w:r>
      <w:r w:rsidRPr="009E4B32">
        <w:rPr>
          <w:rFonts w:ascii="Calibri" w:hAnsi="Calibri" w:cs="Calibri"/>
          <w:sz w:val="22"/>
          <w:szCs w:val="22"/>
        </w:rPr>
        <w:t xml:space="preserve">Κυρίες και κύριοι καλημέρα. Αρχίζει η δεύτερη συνεδρίαση της Διαρκούς Επιτροπής Οικονομικών Υποθέσεων με θέμα </w:t>
      </w:r>
      <w:r w:rsidRPr="009E4B32">
        <w:rPr>
          <w:rFonts w:ascii="Calibri" w:hAnsi="Calibri" w:cs="Calibri"/>
          <w:sz w:val="22"/>
          <w:szCs w:val="22"/>
        </w:rPr>
        <w:lastRenderedPageBreak/>
        <w:t>ημερήσιας διάταξης τη συνέχιση της επεξεργασίας και εξέτασης του σχεδίου νόμου του Υπουργείου Εθνικής Οικονομίας και Οικονομικών «Μέτρα αντιμετώπισης ενεργειακής κρίσης και ενίσχυσης του διαθέσιμου εισοδήματος των πολιτών, μισθολογικές και φορολογικές διατάξεις, ρυθμίσεις για τον εξωδικαστικό μηχανισμό ρύθμισης οφειλών, συνταξιοδοτικές ρυθμίσεις Δημοσίου, ρυθμίσεις για την επιτροπή Εποπτείας και Ελέγχου Παιγνίων και βελτίωση του πλαισίου για τα παίγνια, ρυθμίσεις για την Εταιρεία Ακινήτων Δημοσίου Ανώνυμη Εταιρεία και λοιπές διατάξεις».</w:t>
      </w:r>
    </w:p>
    <w:p w14:paraId="32DE6760" w14:textId="4BD6DDA6"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 Στη συνεδρίαση μας παρίσταται ο Υφυπουργός Εθνικής Οικονομίας και Οικονομικών κ. Αθανάσιος Π</w:t>
      </w:r>
      <w:r w:rsidR="00F87F00">
        <w:rPr>
          <w:rFonts w:ascii="Calibri" w:hAnsi="Calibri" w:cs="Calibri"/>
          <w:sz w:val="22"/>
          <w:szCs w:val="22"/>
        </w:rPr>
        <w:t>ε</w:t>
      </w:r>
      <w:r w:rsidRPr="009E4B32">
        <w:rPr>
          <w:rFonts w:ascii="Calibri" w:hAnsi="Calibri" w:cs="Calibri"/>
          <w:sz w:val="22"/>
          <w:szCs w:val="22"/>
        </w:rPr>
        <w:t>τρ</w:t>
      </w:r>
      <w:r w:rsidR="00F87F00">
        <w:rPr>
          <w:rFonts w:ascii="Calibri" w:hAnsi="Calibri" w:cs="Calibri"/>
          <w:sz w:val="22"/>
          <w:szCs w:val="22"/>
        </w:rPr>
        <w:t>α</w:t>
      </w:r>
      <w:r w:rsidRPr="009E4B32">
        <w:rPr>
          <w:rFonts w:ascii="Calibri" w:hAnsi="Calibri" w:cs="Calibri"/>
          <w:sz w:val="22"/>
          <w:szCs w:val="22"/>
        </w:rPr>
        <w:t>λ</w:t>
      </w:r>
      <w:r w:rsidR="00F87F00">
        <w:rPr>
          <w:rFonts w:ascii="Calibri" w:hAnsi="Calibri" w:cs="Calibri"/>
          <w:sz w:val="22"/>
          <w:szCs w:val="22"/>
        </w:rPr>
        <w:t>ιά</w:t>
      </w:r>
      <w:r w:rsidRPr="009E4B32">
        <w:rPr>
          <w:rFonts w:ascii="Calibri" w:hAnsi="Calibri" w:cs="Calibri"/>
          <w:sz w:val="22"/>
          <w:szCs w:val="22"/>
        </w:rPr>
        <w:t xml:space="preserve">ς. </w:t>
      </w:r>
    </w:p>
    <w:p w14:paraId="19308FD1"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Κυρίες και κύριοι, καλωσορίζουμε τους εκπροσώπους των φορέων που έχουν κληθεί στις συνεδρίαση της Επιτροπής μας είτε δια ζώσης είτε μέσω </w:t>
      </w:r>
      <w:r w:rsidRPr="009E4B32">
        <w:rPr>
          <w:rFonts w:ascii="Calibri" w:hAnsi="Calibri" w:cs="Calibri"/>
          <w:sz w:val="22"/>
          <w:szCs w:val="22"/>
          <w:lang w:val="en-US"/>
        </w:rPr>
        <w:t>webex</w:t>
      </w:r>
      <w:r w:rsidRPr="009E4B32">
        <w:rPr>
          <w:rFonts w:ascii="Calibri" w:hAnsi="Calibri" w:cs="Calibri"/>
          <w:sz w:val="22"/>
          <w:szCs w:val="22"/>
        </w:rPr>
        <w:t xml:space="preserve">. Οι εκπρόσωποι των φορέων θα έχουν τη δυνατότητα να τοποθετηθούν αρχικώς για τρία λεπτά. Στη συνέχεια θα δεχθούν ερωτήσεις από τους Εισηγητές και Ειδικούς Αγορητές των Κοινοβουλευτικών Ομάδων και από όποιον άλλον Βουλευτή το επιθυμεί, τις οποίες θα κληθούν να απαντήσουν όπως προβλέπεται από τον Κανονισμό της Βουλής. Θα ήθελα να σας παρακαλέσω να τηρήσουμε το χρόνο, γιατί στις 13:00 έχουμε και την επόμενη Επιτροπή και θα πρέπει να έχουμε τελειώσει μέχρι εκείνη την ώρα. </w:t>
      </w:r>
    </w:p>
    <w:p w14:paraId="04640BA4" w14:textId="77777777" w:rsidR="00F87F00"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Το</w:t>
      </w:r>
      <w:r w:rsidR="00F87F00">
        <w:rPr>
          <w:rFonts w:ascii="Calibri" w:hAnsi="Calibri" w:cs="Calibri"/>
          <w:sz w:val="22"/>
          <w:szCs w:val="22"/>
        </w:rPr>
        <w:t>ν</w:t>
      </w:r>
      <w:r w:rsidRPr="009E4B32">
        <w:rPr>
          <w:rFonts w:ascii="Calibri" w:hAnsi="Calibri" w:cs="Calibri"/>
          <w:sz w:val="22"/>
          <w:szCs w:val="22"/>
        </w:rPr>
        <w:t xml:space="preserve"> λόγο έχει ο κ. Κόλλιας.</w:t>
      </w:r>
    </w:p>
    <w:p w14:paraId="53A5636F" w14:textId="439D4B71"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b/>
          <w:sz w:val="22"/>
          <w:szCs w:val="22"/>
        </w:rPr>
        <w:t>ΚΩΝΣΤΑΝΤΙΝΟΣ ΚΟΛΛΙΑΣ</w:t>
      </w:r>
      <w:r w:rsidRPr="009E4B32">
        <w:rPr>
          <w:rFonts w:ascii="Calibri" w:hAnsi="Calibri" w:cs="Calibri"/>
          <w:bCs/>
          <w:sz w:val="22"/>
          <w:szCs w:val="22"/>
        </w:rPr>
        <w:t xml:space="preserve"> </w:t>
      </w:r>
      <w:r w:rsidRPr="009E4B32">
        <w:rPr>
          <w:rFonts w:ascii="Calibri" w:hAnsi="Calibri" w:cs="Calibri"/>
          <w:b/>
          <w:sz w:val="22"/>
          <w:szCs w:val="22"/>
        </w:rPr>
        <w:t>(Πρόεδρος του Οικονομικού Επιμελητηρίου της Ελλάδας (ΟΕΕ)</w:t>
      </w:r>
      <w:r w:rsidRPr="00F87F00">
        <w:rPr>
          <w:rFonts w:ascii="Calibri" w:hAnsi="Calibri" w:cs="Calibri"/>
          <w:b/>
          <w:sz w:val="22"/>
          <w:szCs w:val="22"/>
        </w:rPr>
        <w:t>)</w:t>
      </w:r>
      <w:r w:rsidRPr="009E4B32">
        <w:rPr>
          <w:rFonts w:ascii="Calibri" w:hAnsi="Calibri" w:cs="Calibri"/>
          <w:bCs/>
          <w:sz w:val="22"/>
          <w:szCs w:val="22"/>
        </w:rPr>
        <w:t xml:space="preserve">: </w:t>
      </w:r>
      <w:r w:rsidRPr="009E4B32">
        <w:rPr>
          <w:rFonts w:ascii="Calibri" w:hAnsi="Calibri" w:cs="Calibri"/>
          <w:sz w:val="22"/>
          <w:szCs w:val="22"/>
        </w:rPr>
        <w:t xml:space="preserve">Καλημέρα κύριε Πρόεδρε. Κύριε Υπουργέ, αξιότιμοι κύριοι Βουλευτές, θα ήθελα καταρχήν από την πλευρά μου και εγώ να ευχαριστήσω για την πρόσκληση και τη δυνατότητα που παρέχεται στον φορέα μας να εκφράσει τις απόψεις του επί του παρόντος νομοσχεδίου, το οποίο έχει ως κύριο στόχο τη διπλή θωράκιση των πολιτών απέναντι στην ακρίβεια και στο ιδιωτικό χρέος σε συνδυασμό με τον εκσυγχρονισμό των ελεγκτικών μηχανισμών του κράτους. </w:t>
      </w:r>
    </w:p>
    <w:p w14:paraId="04BDCA82" w14:textId="17C73BA1" w:rsidR="00973978" w:rsidRPr="009E4B32" w:rsidRDefault="00A63BB0" w:rsidP="00F87F00">
      <w:pPr>
        <w:pStyle w:val="a6"/>
        <w:spacing w:line="276" w:lineRule="auto"/>
        <w:ind w:left="0" w:firstLine="851"/>
        <w:jc w:val="both"/>
        <w:rPr>
          <w:rFonts w:ascii="Calibri" w:hAnsi="Calibri" w:cs="Calibri"/>
          <w:sz w:val="22"/>
          <w:szCs w:val="22"/>
        </w:rPr>
      </w:pPr>
      <w:r w:rsidRPr="009E4B32">
        <w:rPr>
          <w:rFonts w:ascii="Calibri" w:hAnsi="Calibri" w:cs="Calibri"/>
          <w:sz w:val="22"/>
          <w:szCs w:val="22"/>
        </w:rPr>
        <w:t>Τα πιο σημαντικά σημεία του πολυνομοσχεδίου επικεντρώνονται στην άμεση οικονομική ανακούφιση των φορολογουμένων με την ενίσχυση της στεγαστικής πολιτικής, τη ρύθμιση του ιδιωτικού χρέους και την πάταξη του παράνομου τζόγου. Η θέσπιση της νέας ρύθμισης των 72 δόσεων, κύριε Υπουργέ, αποτελεί αναμφίβολα μια σημαντική ανάσα για την αγορά. Η παροχή της δυνατότητας διακανονισμού τόσο παλαιών, όσο και νέων ληξιπρόθεσμων οφειλών προς τη φορολογική διοίκηση και τον ΕΦΚΑ</w:t>
      </w:r>
      <w:r w:rsidR="003D7A4C">
        <w:rPr>
          <w:rFonts w:ascii="Calibri" w:hAnsi="Calibri" w:cs="Calibri"/>
          <w:sz w:val="22"/>
          <w:szCs w:val="22"/>
        </w:rPr>
        <w:t>,</w:t>
      </w:r>
      <w:r w:rsidRPr="009E4B32">
        <w:rPr>
          <w:rFonts w:ascii="Calibri" w:hAnsi="Calibri" w:cs="Calibri"/>
          <w:sz w:val="22"/>
          <w:szCs w:val="22"/>
        </w:rPr>
        <w:t xml:space="preserve"> στοχεύει στην άμεση αποσυμπίεση των νοικοκυριών και των επιχειρήσεων από το δυσβάσταχτο βάρος του χρέους τους. Φορολογούμενοι και επιχειρήσεις με δεσμευμένους λογαριασμούς, λόγω ληξιπρόθεσμων οφειλών, θα μπορούν να τους ξεμπλοκάρουν καταβάλλοντας το 25% της συνολικής οφειλής και να ρυθμίσουν το υπόλοιπο ποσό. Και αυτό θεωρούμε ότι είναι ιδιαίτερα σημαντικό. Η δυνατότητα αυτή, που παρέχεται άπαξ, αποσκοπεί σωστά στη διατήρηση ενός ελάχιστου επιπέδου ρευστότητας για την κάλυψη λειτουργικών αναγκών, το οποίο είναι ζητούμενο για μικρομεσαίες επιχειρήσεις και ελεύθερους επαγγελματίες. </w:t>
      </w:r>
    </w:p>
    <w:p w14:paraId="0A234E2C" w14:textId="666CBCE2"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sz w:val="22"/>
          <w:szCs w:val="22"/>
        </w:rPr>
        <w:t xml:space="preserve">Το Οικονομικό Επιμελητήριο Ελλάδος θεωρεί ότι το επιτόκιο του 5,84% είναι ιδιαίτερα επιβαρυντικό όμως για τα νοικοκυριά που βρίσκονται ήδη σε οικονομική αδυναμία και προτείνει την άμεση επανεξέταση του. Πιστεύουμε ότι η μείωση του θα λειτουργήσει ως καταλύτης για την επιτυχία της ρύθμισης αποτρέποντας ένα νέο κύμα κόκκινων χρεών. Συγκεκριμένα, πιστεύουμε ότι θα συμβάλει αφενός στη μεγαλύτερη οικονομική ανακούφιση των φορολογουμένων και αφετέρου στη βιωσιμότητα της ίδιας της </w:t>
      </w:r>
      <w:r w:rsidRPr="009E4B32">
        <w:rPr>
          <w:rFonts w:ascii="Calibri" w:hAnsi="Calibri" w:cs="Calibri"/>
          <w:sz w:val="22"/>
          <w:szCs w:val="22"/>
        </w:rPr>
        <w:lastRenderedPageBreak/>
        <w:t>ρύθμισης, στην αύξηση της συμμετοχής και των δημοσίων εσόδων και βεβαίως στην κοινωνική δικαιοσύνη. Σημαντική είναι και η στήριξη των αγροτών αυτή την περίοδο της ενεργειακής κρίσης με τη θέσπιση νέας διαδικασίας απαλλαγής από τον ειδικό φόρο κατανάλωσης στο αγροτικό πετρέλαιο με απευθείας έκπτωση στην αντλία μέσω ειδικής ψηφιακής πλατφόρμας της ΑΑΔΕ και την επέκταση της εφαρμογής του ειδικού τιμολογίου Γ</w:t>
      </w:r>
      <w:r w:rsidR="003D7A4C">
        <w:rPr>
          <w:rFonts w:ascii="Calibri" w:hAnsi="Calibri" w:cs="Calibri"/>
          <w:sz w:val="22"/>
          <w:szCs w:val="22"/>
        </w:rPr>
        <w:t>ΑΙ</w:t>
      </w:r>
      <w:r w:rsidRPr="009E4B32">
        <w:rPr>
          <w:rFonts w:ascii="Calibri" w:hAnsi="Calibri" w:cs="Calibri"/>
          <w:sz w:val="22"/>
          <w:szCs w:val="22"/>
        </w:rPr>
        <w:t xml:space="preserve">Α σε νέους αγρότες. Στο πεδίο της στέγασης, ορθώς διευρύνονται τα εισοδηματικά κριτήρια για την επιστροφή ενός ενοικίου, ώστε να καλύπτεται πλέον το 85% των μισθωτών. Η πρόβλεψη για επιστροφή δύο ενοικίων σε εκπαιδευτικούς γιατρούς και νοσηλευτές που υπηρετούν στην ελληνική Περιφέρεια χωρίς κανένα εισοδηματικό κριτήριο αποτελεί εξαιρετικό μέτρο. Αναγνωρίζει έμπρακτα το έργο των ανθρώπων που στελεχώνουν τις κρίσιμες δομές του κοινωνικού κράτους στην επαρχία και στα νησιά μας διευκολύνοντας τη δικαίωσή τους. </w:t>
      </w:r>
    </w:p>
    <w:p w14:paraId="077AB28C" w14:textId="49625939"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sz w:val="22"/>
          <w:szCs w:val="22"/>
        </w:rPr>
        <w:t>Κλείνοντας, θα ήθελα βεβαίως να αναφερθώ στο άρθρο 88 του νομοσχεδίου, το οποίο αφορά στη δέουσα επιμέλεια των λογιστών φοροτεχνικών, επάγγελμα που εποπτεύεται από το Οικονομικό Επιμελητήριο της Ελλάδας και τη διόρθωση μιας μεγάλης και αδικαιολόγητης αστοχίας που έγινε με την ψήφιση του νόμου 4557/2018, τότε που αρμόδια Αρχή σε ότι αφορά τη δέουσα επιμέλεια των λογιστών φοροτεχνικών από την έκδοση των σχετικών οδηγιών μέχρι και την επιβολή πιθανών κυρώσεων ορίσθηκε η ΑΑΔΕ. Με το άρθρο, λοιπόν, 88 του παρόντος νομοσχεδίου, το Υπουργείο Εθνικής Οικονομίας και Οικονομικών</w:t>
      </w:r>
      <w:r w:rsidR="003D7A4C">
        <w:rPr>
          <w:rFonts w:ascii="Calibri" w:hAnsi="Calibri" w:cs="Calibri"/>
          <w:sz w:val="22"/>
          <w:szCs w:val="22"/>
        </w:rPr>
        <w:t xml:space="preserve">, </w:t>
      </w:r>
      <w:r w:rsidRPr="009E4B32">
        <w:rPr>
          <w:rFonts w:ascii="Calibri" w:hAnsi="Calibri" w:cs="Calibri"/>
          <w:sz w:val="22"/>
          <w:szCs w:val="22"/>
        </w:rPr>
        <w:t>ορθώς ορίζεται ως αρμόδια Αρχή για το επάγγελμα του λογιστή φοροτεχνικού, τα Νομικά Πρόσωπα παροχής λογιστικών και φοροτεχνικών υπηρεσιών καθώς και κάθε άλλο πρόσωπο που αναλαμβάνει να παρέχει υλική βοήθεια, συνδρομή ή συμβουλές σχετικά με τα φορολογικά θέματα ως κύρια επιχειρηματική ή επαγγελματική δραστηριότητα. Και βεβαίως με το άρθρο 89 και πάλι ορθώς οι πιθανές κυρώσεις επιβάλλονται από τα πειθαρχικά όργανα του Οικονομικού Επιμελητηρίου της Ελλάδος</w:t>
      </w:r>
      <w:r w:rsidR="003D7A4C">
        <w:rPr>
          <w:rFonts w:ascii="Calibri" w:hAnsi="Calibri" w:cs="Calibri"/>
          <w:sz w:val="22"/>
          <w:szCs w:val="22"/>
        </w:rPr>
        <w:t>,</w:t>
      </w:r>
      <w:r w:rsidRPr="009E4B32">
        <w:rPr>
          <w:rFonts w:ascii="Calibri" w:hAnsi="Calibri" w:cs="Calibri"/>
          <w:sz w:val="22"/>
          <w:szCs w:val="22"/>
        </w:rPr>
        <w:t xml:space="preserve"> ως όφειλε να είχε γίνει από την αρχή της ψήφισής του ν. 4557, τη δημόσια δηλαδή Αρχή η οποία θεσμικά εποπτεύει το επάγγελμα του λογιστή φοροτεχνικού. </w:t>
      </w:r>
    </w:p>
    <w:p w14:paraId="0920600E" w14:textId="77777777"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sz w:val="22"/>
          <w:szCs w:val="22"/>
        </w:rPr>
        <w:t xml:space="preserve">Με ιδιαίτερη ικανοποίηση, λοιπόν και αίσθημα δικαίωσης θα έλεγα, χαιρετίζουμε την υιοθέτηση αυτού του πάγιου αιτήματος του ΟΕΕ από τον Υπουργό Εθνικής Οικονομίας και Οικονομικών κύριο Πιερρακάκη σχετικά με τη θεσμοθέτηση της νέας αυτής της ρύθμισης. Η ανάθεση του πειθαρχικού ελέγχου και της επιβολής των προβλεπόμενων κυρώσεων στο Οικονομικό Επιμελητήριο Ελλάδος διασφαλίζει ότι η σχετική διαδικασία θα διενεργείται με απόλυτη επιστημονική εγκυρότητα και αντικειμενικότητα.  </w:t>
      </w:r>
    </w:p>
    <w:p w14:paraId="3A11BF98" w14:textId="77777777"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sz w:val="22"/>
          <w:szCs w:val="22"/>
        </w:rPr>
        <w:t>Ευχαριστώ.</w:t>
      </w:r>
    </w:p>
    <w:p w14:paraId="55F00122" w14:textId="77777777"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b/>
          <w:bCs/>
          <w:sz w:val="22"/>
          <w:szCs w:val="22"/>
        </w:rPr>
        <w:t>ΓΕΩΡΓΙΟΣ ΚΟΤΡΩΝΙΑΣ (Αντιπρόεδρος της Επιτροπής):</w:t>
      </w:r>
      <w:r w:rsidRPr="009E4B32">
        <w:rPr>
          <w:rFonts w:ascii="Calibri" w:hAnsi="Calibri" w:cs="Calibri"/>
          <w:sz w:val="22"/>
          <w:szCs w:val="22"/>
        </w:rPr>
        <w:t xml:space="preserve"> Ευχαριστώ και εγώ κύριε Κόλλια. Να καλωσορίσουμε και τον υφυπουργό τον κύριο Μαρκόπουλο.</w:t>
      </w:r>
    </w:p>
    <w:p w14:paraId="73686A29" w14:textId="77777777"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sz w:val="22"/>
          <w:szCs w:val="22"/>
        </w:rPr>
        <w:t>Τον λόγο έχει ο κύριος Χριστοφοράκης, που είναι ο Πρόεδρος του Διοικητικού Συμβουλίου της Πανελλήνιας Ομοσπονδίας Φοροτεχνικών Ελευθέρων Επαγγελματιών.</w:t>
      </w:r>
    </w:p>
    <w:p w14:paraId="07BDADEB" w14:textId="4C882EC1"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b/>
          <w:bCs/>
          <w:sz w:val="22"/>
          <w:szCs w:val="22"/>
        </w:rPr>
        <w:t>ΔΗΜΗΤΡΙΟΣ ΧΡΙΣΤΟΦΟΡΑΚΗΣ (Πρόεδρος του ΔΣ της Πανελλήνιας Ομοσπονδίας Φοροτεχνικών Ελευθέρων Επαγγελματιών (ΠΟΦΕΕ)):</w:t>
      </w:r>
      <w:r w:rsidRPr="009E4B32">
        <w:rPr>
          <w:rFonts w:ascii="Calibri" w:hAnsi="Calibri" w:cs="Calibri"/>
          <w:sz w:val="22"/>
          <w:szCs w:val="22"/>
        </w:rPr>
        <w:t xml:space="preserve"> Κύριε Πρόεδρε, κύριοι Υπουργοί, Αξιότιμα μέλη της Επιτροπής να ευχαριστήσω για την πρόσκληση. Παρά τον εξαιρετικά περιορισμένο χρόνο για τη μελέτη ενός τόσο εκτενούς νομοσχεδίου επιδιώξαμε μια εστιασμένη τοποθέτηση σε περιορισμένο αριθμό διατάξεων που αφορούν άμεσα τους λογιστές φοροτεχνικούς, την φορολογική συμμόρφωση, τη διαχείριση οφειλών και γενικότερα το θεσμικό πλαίσιο μέσα στο οποίο ασκούμε το επάγγελμά μας. Αναφορικά με </w:t>
      </w:r>
      <w:r w:rsidRPr="009E4B32">
        <w:rPr>
          <w:rFonts w:ascii="Calibri" w:hAnsi="Calibri" w:cs="Calibri"/>
          <w:sz w:val="22"/>
          <w:szCs w:val="22"/>
        </w:rPr>
        <w:lastRenderedPageBreak/>
        <w:t xml:space="preserve">το γενικότερο πνεύμα του νομοσχεδίου χαιρετίζουμε κάθε πρωτοβουλία που κινείται στην κατεύθυνση της αντιμετώπισης της ενεργειακής κρίσης και της ενίσχυσης του διαθέσιμου εισοδήματος των συμπολιτών μας. Ωστόσο, στο πλαίσιο του θεσμικού μας ρόλου θα εστιάσουμε στα παρακάτω: επί των επιμέρους άρθρων του νομοσχεδίου, σχετικά με το άρθρο 18, αξιολογούμε θετικά τη σύνδεση της άρσης των κατασχέσεων με την τακτοποίηση των οφειλών, καθώς η συγκεκριμένη παρέμβαση μπορεί να διευκολύνει την επιστροφή των επιχειρήσεων και επαγγελματιών στην κανονική οικονομική δραστηριότητα και να συμβάλει στη βελτίωση της εισπραξιμότητας των δημοσίων εσόδων. </w:t>
      </w:r>
    </w:p>
    <w:p w14:paraId="12C5D023" w14:textId="77777777" w:rsidR="00A63BB0" w:rsidRPr="009E4B32" w:rsidRDefault="00A63BB0" w:rsidP="00F87F00">
      <w:pPr>
        <w:spacing w:line="276" w:lineRule="auto"/>
        <w:ind w:left="142" w:firstLine="709"/>
        <w:contextualSpacing/>
        <w:jc w:val="both"/>
        <w:rPr>
          <w:rFonts w:ascii="Calibri" w:hAnsi="Calibri" w:cs="Calibri"/>
          <w:sz w:val="22"/>
          <w:szCs w:val="22"/>
        </w:rPr>
      </w:pPr>
    </w:p>
    <w:p w14:paraId="5C3763AB" w14:textId="77777777" w:rsidR="00A63BB0" w:rsidRPr="009E4B32" w:rsidRDefault="00A63BB0" w:rsidP="00F87F00">
      <w:pPr>
        <w:pStyle w:val="a6"/>
        <w:spacing w:after="0" w:line="276" w:lineRule="auto"/>
        <w:ind w:left="0" w:firstLine="720"/>
        <w:jc w:val="both"/>
        <w:rPr>
          <w:rFonts w:ascii="Calibri" w:hAnsi="Calibri" w:cs="Calibri"/>
          <w:sz w:val="22"/>
          <w:szCs w:val="22"/>
        </w:rPr>
      </w:pPr>
      <w:r w:rsidRPr="009E4B32">
        <w:rPr>
          <w:rFonts w:ascii="Calibri" w:hAnsi="Calibri" w:cs="Calibri"/>
          <w:sz w:val="22"/>
          <w:szCs w:val="22"/>
        </w:rPr>
        <w:t xml:space="preserve">Παρ όλα αυτά η απαίτηση προκαταβολικής εξόφλησης ποσοστού 25% της οφειλής για την ενεργοποίηση του μέτρου εκτιμάται ότι περιορίζει σημαντικά την πρακτική του εφαρμογή. Στις περισσότερες περιπτώσεις οι οφειλέτες με δεσμευμένους λογαριασμούς στερούνται της αναγκαίας ρευστότητας ακόμα και για την κάλυψη βασικών λειτουργικών αναγκών. Για το λόγο αυτό προτείνουμε η άρση της κατάσχεσης να συνδέεται μόνο με την υπαγωγή του οφειλέτη στη ρύθμιση και τη συνεπή καταβολή των δόσεων. Με τον τρόπο αυτό ενισχύεται η δυνατότητα οικονομικής επανεκκίνησης των επιχειρήσεων χωρίς να αποδυναμώνεται ο στόχος είσπραξης των οφειλών. </w:t>
      </w:r>
    </w:p>
    <w:p w14:paraId="53F78963" w14:textId="3D15F3C9" w:rsidR="00A63BB0" w:rsidRPr="009E4B32" w:rsidRDefault="00A63BB0" w:rsidP="00F87F00">
      <w:pPr>
        <w:pStyle w:val="a6"/>
        <w:spacing w:after="0" w:line="276" w:lineRule="auto"/>
        <w:ind w:left="0" w:firstLine="720"/>
        <w:jc w:val="both"/>
        <w:rPr>
          <w:rFonts w:ascii="Calibri" w:hAnsi="Calibri" w:cs="Calibri"/>
          <w:sz w:val="22"/>
          <w:szCs w:val="22"/>
        </w:rPr>
      </w:pPr>
      <w:r w:rsidRPr="009E4B32">
        <w:rPr>
          <w:rFonts w:ascii="Calibri" w:hAnsi="Calibri" w:cs="Calibri"/>
          <w:sz w:val="22"/>
          <w:szCs w:val="22"/>
        </w:rPr>
        <w:t>Επί των άρθρων 19 και 22. Οι προτεινόμενες ρυθμίσεις για την τμηματική εξόφληση των οφειλών σε έως 72 δόσεις κινούνται προς τη σωστή κατεύθυνση</w:t>
      </w:r>
      <w:r w:rsidR="00C65EA2">
        <w:rPr>
          <w:rFonts w:ascii="Calibri" w:hAnsi="Calibri" w:cs="Calibri"/>
          <w:sz w:val="22"/>
          <w:szCs w:val="22"/>
        </w:rPr>
        <w:t>,</w:t>
      </w:r>
      <w:r w:rsidRPr="009E4B32">
        <w:rPr>
          <w:rFonts w:ascii="Calibri" w:hAnsi="Calibri" w:cs="Calibri"/>
          <w:sz w:val="22"/>
          <w:szCs w:val="22"/>
        </w:rPr>
        <w:t xml:space="preserve"> καθώς παρέχουν ουσιαστική διέξοδο σε επιχειρήσεις και πολίτες που εξακολουθούν να αντιμετωπίζουν τις συνέπειες των αλλεπάλληλων οικονομικών και ενεργειακών αναταράξεων των τελευταίων ετών. </w:t>
      </w:r>
    </w:p>
    <w:p w14:paraId="5A5E74E1" w14:textId="77777777" w:rsidR="00A63BB0" w:rsidRPr="009E4B32" w:rsidRDefault="00A63BB0" w:rsidP="00F87F00">
      <w:pPr>
        <w:pStyle w:val="a6"/>
        <w:spacing w:after="0" w:line="276" w:lineRule="auto"/>
        <w:ind w:left="0" w:firstLine="720"/>
        <w:jc w:val="both"/>
        <w:rPr>
          <w:rFonts w:ascii="Calibri" w:hAnsi="Calibri" w:cs="Calibri"/>
          <w:sz w:val="22"/>
          <w:szCs w:val="22"/>
        </w:rPr>
      </w:pPr>
      <w:r w:rsidRPr="009E4B32">
        <w:rPr>
          <w:rFonts w:ascii="Calibri" w:hAnsi="Calibri" w:cs="Calibri"/>
          <w:sz w:val="22"/>
          <w:szCs w:val="22"/>
        </w:rPr>
        <w:t>Οι διατάξεις αυτές ενισχύουν τη δυνατότητα συμμόρφωσης των οφειλετών, στηρίζουν τη βιωσιμότητα των επιχειρήσεων και δημιουργούν προϋποθέσεις βελτίωσης των δημοσίων φορολογικών και ασφαλιστικών εισπράξεων.</w:t>
      </w:r>
    </w:p>
    <w:p w14:paraId="74B6B460" w14:textId="77777777" w:rsidR="00A63BB0" w:rsidRPr="009E4B32" w:rsidRDefault="00A63BB0" w:rsidP="00F87F00">
      <w:pPr>
        <w:pStyle w:val="a6"/>
        <w:spacing w:after="0" w:line="276" w:lineRule="auto"/>
        <w:ind w:left="0" w:firstLine="720"/>
        <w:jc w:val="both"/>
        <w:rPr>
          <w:rFonts w:ascii="Calibri" w:hAnsi="Calibri" w:cs="Calibri"/>
          <w:sz w:val="22"/>
          <w:szCs w:val="22"/>
        </w:rPr>
      </w:pPr>
      <w:r w:rsidRPr="009E4B32">
        <w:rPr>
          <w:rFonts w:ascii="Calibri" w:hAnsi="Calibri" w:cs="Calibri"/>
          <w:sz w:val="22"/>
          <w:szCs w:val="22"/>
        </w:rPr>
        <w:t xml:space="preserve"> Προς ενίσχυση της αποτελεσματικότητάς τους κρίνουμε αναγκαίο να προβλεφθεί η δυνατότητα υπαγωγής όλων των οφειλών που καθίστανται ληξιπρόθεσμες έως και την ημερομηνία ψήφισης του νόμου ώστε να αποφευχθούν περιπτώσεις άνισης μεταχείρισης οφειλετών που ουσιαστικά βρίσκονται στην ίδια θέση.</w:t>
      </w:r>
    </w:p>
    <w:p w14:paraId="2032C282" w14:textId="77777777" w:rsidR="00A63BB0" w:rsidRPr="009E4B32" w:rsidRDefault="00A63BB0" w:rsidP="00F87F00">
      <w:pPr>
        <w:pStyle w:val="a6"/>
        <w:spacing w:after="0" w:line="276" w:lineRule="auto"/>
        <w:ind w:left="0" w:firstLine="720"/>
        <w:jc w:val="both"/>
        <w:rPr>
          <w:rFonts w:ascii="Calibri" w:hAnsi="Calibri" w:cs="Calibri"/>
          <w:sz w:val="22"/>
          <w:szCs w:val="22"/>
        </w:rPr>
      </w:pPr>
      <w:r w:rsidRPr="009E4B32">
        <w:rPr>
          <w:rFonts w:ascii="Calibri" w:hAnsi="Calibri" w:cs="Calibri"/>
          <w:sz w:val="22"/>
          <w:szCs w:val="22"/>
        </w:rPr>
        <w:t xml:space="preserve"> Επί του άρθρου 23. Η προτεινόμενη παράταση της λειτουργίας της Επιτροπής Εξώδικης Επίλυσης Φορολογικών Διαφορών αποτελεί προφανώς θετική εξέλιξη καθώς ο θεσμός έχει συμβάλει ουσιαστικά στην ταχύτερη διευθέτηση εκκρεμών υποθέσεων και στην αποσυμφόρηση των διοικητικών δικαστηρίων ενισχύοντας τη φορολογική βεβαιότητα.</w:t>
      </w:r>
    </w:p>
    <w:p w14:paraId="565CC3FA" w14:textId="5923D348" w:rsidR="00A63BB0" w:rsidRPr="009E4B32" w:rsidRDefault="00A63BB0" w:rsidP="00F87F00">
      <w:pPr>
        <w:pStyle w:val="a6"/>
        <w:spacing w:after="0" w:line="276" w:lineRule="auto"/>
        <w:ind w:left="0" w:firstLine="720"/>
        <w:jc w:val="both"/>
        <w:rPr>
          <w:rFonts w:ascii="Calibri" w:hAnsi="Calibri" w:cs="Calibri"/>
          <w:sz w:val="22"/>
          <w:szCs w:val="22"/>
        </w:rPr>
      </w:pPr>
      <w:r w:rsidRPr="009E4B32">
        <w:rPr>
          <w:rFonts w:ascii="Calibri" w:hAnsi="Calibri" w:cs="Calibri"/>
          <w:sz w:val="22"/>
          <w:szCs w:val="22"/>
        </w:rPr>
        <w:t xml:space="preserve"> Η μέχρι σήμερα πορεία του αποδεικνύει ότι καλύπτει διαρκείς ανάγκες της φορολογικής διοίκησης και των φορολογουμένων. Γι</w:t>
      </w:r>
      <w:r w:rsidR="00C65EA2">
        <w:rPr>
          <w:rFonts w:ascii="Calibri" w:hAnsi="Calibri" w:cs="Calibri"/>
          <w:sz w:val="22"/>
          <w:szCs w:val="22"/>
        </w:rPr>
        <w:t>’</w:t>
      </w:r>
      <w:r w:rsidRPr="009E4B32">
        <w:rPr>
          <w:rFonts w:ascii="Calibri" w:hAnsi="Calibri" w:cs="Calibri"/>
          <w:sz w:val="22"/>
          <w:szCs w:val="22"/>
        </w:rPr>
        <w:t xml:space="preserve"> αυτόν το λόγο θεωρούμε ότι έχει πλέον ωριμάσει η προοπτική μετατροπής του σε μόνιμο μηχανισμό εξώδικης επίλυσης φορολογικών διαφορών.</w:t>
      </w:r>
    </w:p>
    <w:p w14:paraId="3FD723FD" w14:textId="20919B7C" w:rsidR="00A63BB0" w:rsidRPr="009E4B32" w:rsidRDefault="00A63BB0" w:rsidP="00F87F00">
      <w:pPr>
        <w:pStyle w:val="a6"/>
        <w:spacing w:after="0" w:line="276" w:lineRule="auto"/>
        <w:ind w:left="0" w:firstLine="720"/>
        <w:jc w:val="both"/>
        <w:rPr>
          <w:rFonts w:ascii="Calibri" w:hAnsi="Calibri" w:cs="Calibri"/>
          <w:sz w:val="22"/>
          <w:szCs w:val="22"/>
        </w:rPr>
      </w:pPr>
      <w:r w:rsidRPr="009E4B32">
        <w:rPr>
          <w:rFonts w:ascii="Calibri" w:hAnsi="Calibri" w:cs="Calibri"/>
          <w:sz w:val="22"/>
          <w:szCs w:val="22"/>
        </w:rPr>
        <w:t xml:space="preserve"> Παράλληλα</w:t>
      </w:r>
      <w:r w:rsidR="00D5567F">
        <w:rPr>
          <w:rFonts w:ascii="Calibri" w:hAnsi="Calibri" w:cs="Calibri"/>
          <w:sz w:val="22"/>
          <w:szCs w:val="22"/>
        </w:rPr>
        <w:t>,</w:t>
      </w:r>
      <w:r w:rsidRPr="009E4B32">
        <w:rPr>
          <w:rFonts w:ascii="Calibri" w:hAnsi="Calibri" w:cs="Calibri"/>
          <w:sz w:val="22"/>
          <w:szCs w:val="22"/>
        </w:rPr>
        <w:t xml:space="preserve"> κρίνουμε σκόπιμη τη διεύρυνση του πεδίου εξέτασης των υποθέσεων με την επανεξέταση των περιορισμών ως προς τους προβαλλόμενους ισχυρισμούς προκειμένου να ενισχυθεί η δυνατότητα ουσιαστικής και αμοιβαία επωφελούς επίλυσης των διαφορών. </w:t>
      </w:r>
    </w:p>
    <w:p w14:paraId="3B8C7667" w14:textId="77777777" w:rsidR="00A63BB0" w:rsidRPr="009E4B32" w:rsidRDefault="00A63BB0" w:rsidP="00F87F00">
      <w:pPr>
        <w:pStyle w:val="a6"/>
        <w:spacing w:after="0" w:line="276" w:lineRule="auto"/>
        <w:ind w:left="0" w:firstLine="720"/>
        <w:jc w:val="both"/>
        <w:rPr>
          <w:rFonts w:ascii="Calibri" w:hAnsi="Calibri" w:cs="Calibri"/>
          <w:sz w:val="22"/>
          <w:szCs w:val="22"/>
        </w:rPr>
      </w:pPr>
      <w:r w:rsidRPr="009E4B32">
        <w:rPr>
          <w:rFonts w:ascii="Calibri" w:hAnsi="Calibri" w:cs="Calibri"/>
          <w:sz w:val="22"/>
          <w:szCs w:val="22"/>
        </w:rPr>
        <w:t xml:space="preserve">Για τα άρθρα 88 και 89. Η ΠΟΦΕΕ εκφράζει την ικανοποίησή της καθώς με τις προτεινόμενες διατάξεις υλοποιείται μια πάγια θέση της Ομοσπονδίας μας σχετικά με το </w:t>
      </w:r>
      <w:r w:rsidRPr="009E4B32">
        <w:rPr>
          <w:rFonts w:ascii="Calibri" w:hAnsi="Calibri" w:cs="Calibri"/>
          <w:sz w:val="22"/>
          <w:szCs w:val="22"/>
        </w:rPr>
        <w:lastRenderedPageBreak/>
        <w:t xml:space="preserve">πλαίσιο εποπτείας των λογιστών φοροτεχνικών για την εφαρμογή των μέτρων δέουσας επιμέλειας. </w:t>
      </w:r>
    </w:p>
    <w:p w14:paraId="16A730ED" w14:textId="77777777" w:rsidR="00A63BB0" w:rsidRPr="009E4B32" w:rsidRDefault="00A63BB0" w:rsidP="00F87F00">
      <w:pPr>
        <w:pStyle w:val="a6"/>
        <w:spacing w:after="0" w:line="276" w:lineRule="auto"/>
        <w:ind w:left="0" w:firstLine="720"/>
        <w:jc w:val="both"/>
        <w:rPr>
          <w:rFonts w:ascii="Calibri" w:hAnsi="Calibri" w:cs="Calibri"/>
          <w:sz w:val="22"/>
          <w:szCs w:val="22"/>
        </w:rPr>
      </w:pPr>
      <w:r w:rsidRPr="009E4B32">
        <w:rPr>
          <w:rFonts w:ascii="Calibri" w:hAnsi="Calibri" w:cs="Calibri"/>
          <w:sz w:val="22"/>
          <w:szCs w:val="22"/>
        </w:rPr>
        <w:t xml:space="preserve">Ιδιαίτερα θετική κρίνεται η ανάθεση της εποπτικής αρμοδιότητας στο Υπουργείο Εθνικής Οικονομίας και Οικονομικών καθώς η σύνδεση των πειθαρχικών και διοικητικών κυρώσεων με το Οικονομικό Επιμελητήριο της Ελλάδος ως θεσμοθετημένο επιστημονικό φορέα του κλάδου. </w:t>
      </w:r>
    </w:p>
    <w:p w14:paraId="270CAFF8" w14:textId="77777777" w:rsidR="00A63BB0" w:rsidRPr="009E4B32" w:rsidRDefault="00A63BB0" w:rsidP="00F87F00">
      <w:pPr>
        <w:pStyle w:val="a6"/>
        <w:spacing w:after="0" w:line="276" w:lineRule="auto"/>
        <w:ind w:left="0" w:firstLine="720"/>
        <w:jc w:val="both"/>
        <w:rPr>
          <w:rFonts w:ascii="Calibri" w:hAnsi="Calibri" w:cs="Calibri"/>
          <w:sz w:val="22"/>
          <w:szCs w:val="22"/>
        </w:rPr>
      </w:pPr>
      <w:r w:rsidRPr="009E4B32">
        <w:rPr>
          <w:rFonts w:ascii="Calibri" w:hAnsi="Calibri" w:cs="Calibri"/>
          <w:sz w:val="22"/>
          <w:szCs w:val="22"/>
        </w:rPr>
        <w:t xml:space="preserve">Η Ομοσπονδία μας στηρίζει κάθε πρωτοβουλία που ενισχύει τη διαφάνεια, τη νομιμότητα και την αποτελεσματική εφαρμογή του πλαισίου καταπολέμησης της νομιμοποίησης εσόδων από εγκληματικές δραστηριότητες. </w:t>
      </w:r>
    </w:p>
    <w:p w14:paraId="2CC77597" w14:textId="77777777" w:rsidR="00A63BB0" w:rsidRPr="009E4B32" w:rsidRDefault="00A63BB0" w:rsidP="00F87F00">
      <w:pPr>
        <w:pStyle w:val="a6"/>
        <w:spacing w:after="0" w:line="276" w:lineRule="auto"/>
        <w:ind w:left="0" w:firstLine="720"/>
        <w:jc w:val="both"/>
        <w:rPr>
          <w:rFonts w:ascii="Calibri" w:hAnsi="Calibri" w:cs="Calibri"/>
          <w:sz w:val="22"/>
          <w:szCs w:val="22"/>
        </w:rPr>
      </w:pPr>
      <w:r w:rsidRPr="009E4B32">
        <w:rPr>
          <w:rFonts w:ascii="Calibri" w:hAnsi="Calibri" w:cs="Calibri"/>
          <w:sz w:val="22"/>
          <w:szCs w:val="22"/>
        </w:rPr>
        <w:t>Παράλληλα όμως κρίνουμε αναγκαίο να αποσαφηνιστούν μέσω των κανονιστικών πράξεων το εύρος των χρεώσεων, τα όρια ευθύνης και οι διαδικασίες ελέγχου που αφορούν εξωτερικούς λογιστές φοροτεχνικούς.</w:t>
      </w:r>
    </w:p>
    <w:p w14:paraId="7AF6FA0B" w14:textId="77777777" w:rsidR="00A63BB0" w:rsidRPr="009E4B32" w:rsidRDefault="00A63BB0" w:rsidP="00F87F00">
      <w:pPr>
        <w:pStyle w:val="a6"/>
        <w:spacing w:after="0" w:line="276" w:lineRule="auto"/>
        <w:ind w:left="0" w:firstLine="720"/>
        <w:jc w:val="both"/>
        <w:rPr>
          <w:rFonts w:ascii="Calibri" w:hAnsi="Calibri" w:cs="Calibri"/>
          <w:sz w:val="22"/>
          <w:szCs w:val="22"/>
        </w:rPr>
      </w:pPr>
      <w:r w:rsidRPr="009E4B32">
        <w:rPr>
          <w:rFonts w:ascii="Calibri" w:hAnsi="Calibri" w:cs="Calibri"/>
          <w:sz w:val="22"/>
          <w:szCs w:val="22"/>
        </w:rPr>
        <w:t xml:space="preserve"> Για τον λόγο αυτό θεωρούμε απαραίτητο τον θεσμικό διάλογο με τους εκπροσώπους του επαγγέλματος πριν από την έκδοση των σχετικών πράξεων ώστε το νέο πλαίσιο να είναι σαφές, εφαρμόσιμο και αναλογικό ως προς τις ευθύνες που αναλαμβάνουν οι επαγγελματίες του κλάδου. </w:t>
      </w:r>
    </w:p>
    <w:p w14:paraId="6FE3702E" w14:textId="77777777" w:rsidR="00A63BB0" w:rsidRPr="009E4B32" w:rsidRDefault="00A63BB0" w:rsidP="00F87F00">
      <w:pPr>
        <w:pStyle w:val="a6"/>
        <w:spacing w:after="0" w:line="276" w:lineRule="auto"/>
        <w:ind w:left="0" w:firstLine="720"/>
        <w:jc w:val="both"/>
        <w:rPr>
          <w:rFonts w:ascii="Calibri" w:hAnsi="Calibri" w:cs="Calibri"/>
          <w:sz w:val="22"/>
          <w:szCs w:val="22"/>
        </w:rPr>
      </w:pPr>
      <w:r w:rsidRPr="009E4B32">
        <w:rPr>
          <w:rFonts w:ascii="Calibri" w:hAnsi="Calibri" w:cs="Calibri"/>
          <w:sz w:val="22"/>
          <w:szCs w:val="22"/>
        </w:rPr>
        <w:t>Ευχαριστώ.</w:t>
      </w:r>
    </w:p>
    <w:p w14:paraId="03537C0B" w14:textId="77777777" w:rsidR="00A63BB0" w:rsidRPr="009E4B32" w:rsidRDefault="00A63BB0" w:rsidP="00F87F00">
      <w:pPr>
        <w:pStyle w:val="a6"/>
        <w:spacing w:after="0" w:line="276" w:lineRule="auto"/>
        <w:ind w:left="284" w:hanging="284"/>
        <w:rPr>
          <w:rFonts w:ascii="Calibri" w:hAnsi="Calibri" w:cs="Calibri"/>
          <w:sz w:val="22"/>
          <w:szCs w:val="22"/>
        </w:rPr>
      </w:pPr>
    </w:p>
    <w:p w14:paraId="34CA51B1" w14:textId="77777777" w:rsidR="00A63BB0" w:rsidRPr="009E4B32" w:rsidRDefault="00A63BB0" w:rsidP="00F87F00">
      <w:pPr>
        <w:spacing w:line="276" w:lineRule="auto"/>
        <w:ind w:firstLine="720"/>
        <w:contextualSpacing/>
        <w:jc w:val="both"/>
        <w:rPr>
          <w:rFonts w:ascii="Calibri" w:hAnsi="Calibri" w:cs="Calibri"/>
          <w:sz w:val="22"/>
          <w:szCs w:val="22"/>
          <w:u w:val="single"/>
        </w:rPr>
      </w:pPr>
    </w:p>
    <w:p w14:paraId="3D57AADF" w14:textId="1DF76CEF" w:rsidR="00A63BB0" w:rsidRPr="009E4B32" w:rsidRDefault="00A63BB0" w:rsidP="00F87F00">
      <w:pPr>
        <w:spacing w:line="276" w:lineRule="auto"/>
        <w:ind w:firstLine="851"/>
        <w:contextualSpacing/>
        <w:jc w:val="both"/>
        <w:rPr>
          <w:rFonts w:ascii="Calibri" w:hAnsi="Calibri" w:cs="Calibri"/>
          <w:color w:val="000000"/>
          <w:sz w:val="22"/>
          <w:szCs w:val="22"/>
        </w:rPr>
      </w:pPr>
      <w:r w:rsidRPr="009E4B32">
        <w:rPr>
          <w:rFonts w:ascii="Calibri" w:hAnsi="Calibri" w:cs="Calibri"/>
          <w:b/>
          <w:bCs/>
          <w:color w:val="000000"/>
          <w:sz w:val="22"/>
          <w:szCs w:val="22"/>
        </w:rPr>
        <w:t>ΓΕΩΡΓΙΟΣ ΚΟΤΡΩΝΙΑΣ (Αντιπρόεδρος Επιτροπής):</w:t>
      </w:r>
      <w:r w:rsidRPr="009E4B32">
        <w:rPr>
          <w:rFonts w:ascii="Calibri" w:hAnsi="Calibri" w:cs="Calibri"/>
          <w:color w:val="000000"/>
          <w:sz w:val="22"/>
          <w:szCs w:val="22"/>
        </w:rPr>
        <w:t xml:space="preserve"> Το</w:t>
      </w:r>
      <w:r w:rsidR="009E4B32">
        <w:rPr>
          <w:rFonts w:ascii="Calibri" w:hAnsi="Calibri" w:cs="Calibri"/>
          <w:color w:val="000000"/>
          <w:sz w:val="22"/>
          <w:szCs w:val="22"/>
        </w:rPr>
        <w:t>ν</w:t>
      </w:r>
      <w:r w:rsidRPr="009E4B32">
        <w:rPr>
          <w:rFonts w:ascii="Calibri" w:hAnsi="Calibri" w:cs="Calibri"/>
          <w:color w:val="000000"/>
          <w:sz w:val="22"/>
          <w:szCs w:val="22"/>
        </w:rPr>
        <w:t xml:space="preserve"> λόγο έχει ο κ. Παραδιάς. </w:t>
      </w:r>
    </w:p>
    <w:p w14:paraId="67430906" w14:textId="529ABFC9" w:rsidR="00A63BB0" w:rsidRPr="009E4B32" w:rsidRDefault="00A63BB0" w:rsidP="00F87F00">
      <w:pPr>
        <w:spacing w:line="276" w:lineRule="auto"/>
        <w:ind w:firstLine="851"/>
        <w:contextualSpacing/>
        <w:jc w:val="both"/>
        <w:rPr>
          <w:rFonts w:ascii="Calibri" w:hAnsi="Calibri" w:cs="Calibri"/>
          <w:color w:val="000000"/>
          <w:sz w:val="22"/>
          <w:szCs w:val="22"/>
        </w:rPr>
      </w:pPr>
      <w:r w:rsidRPr="009E4B32">
        <w:rPr>
          <w:rFonts w:ascii="Calibri" w:hAnsi="Calibri" w:cs="Calibri"/>
          <w:b/>
          <w:bCs/>
          <w:color w:val="000000"/>
          <w:sz w:val="22"/>
          <w:szCs w:val="22"/>
        </w:rPr>
        <w:t xml:space="preserve">ΕΥΣΤΡΑΤΙΟΣ </w:t>
      </w:r>
      <w:r w:rsidR="00E93CFD">
        <w:rPr>
          <w:rFonts w:ascii="Calibri" w:hAnsi="Calibri" w:cs="Calibri"/>
          <w:b/>
          <w:bCs/>
          <w:color w:val="000000"/>
          <w:sz w:val="22"/>
          <w:szCs w:val="22"/>
        </w:rPr>
        <w:t>ΠΑΡΑΔΙΑΣ (Πρόεδρος του ΔΣ</w:t>
      </w:r>
      <w:r w:rsidRPr="009E4B32">
        <w:rPr>
          <w:rFonts w:ascii="Calibri" w:hAnsi="Calibri" w:cs="Calibri"/>
          <w:b/>
          <w:bCs/>
          <w:color w:val="000000"/>
          <w:sz w:val="22"/>
          <w:szCs w:val="22"/>
        </w:rPr>
        <w:t xml:space="preserve"> της Πανελλήνιας Ομοσπονδίας Ιδιοκτητών</w:t>
      </w:r>
      <w:r w:rsidRPr="009E4B32">
        <w:rPr>
          <w:rFonts w:ascii="Calibri" w:hAnsi="Calibri" w:cs="Calibri"/>
          <w:color w:val="000000"/>
          <w:sz w:val="22"/>
          <w:szCs w:val="22"/>
        </w:rPr>
        <w:t xml:space="preserve"> </w:t>
      </w:r>
      <w:r w:rsidRPr="009E4B32">
        <w:rPr>
          <w:rFonts w:ascii="Calibri" w:hAnsi="Calibri" w:cs="Calibri"/>
          <w:b/>
          <w:bCs/>
          <w:color w:val="000000"/>
          <w:sz w:val="22"/>
          <w:szCs w:val="22"/>
        </w:rPr>
        <w:t>Ακινήτων (ΠΟΜΙΔΑ)):</w:t>
      </w:r>
      <w:r w:rsidRPr="009E4B32">
        <w:rPr>
          <w:rFonts w:ascii="Calibri" w:hAnsi="Calibri" w:cs="Calibri"/>
          <w:color w:val="000000"/>
          <w:sz w:val="22"/>
          <w:szCs w:val="22"/>
        </w:rPr>
        <w:t xml:space="preserve">  Σας ευχαριστώ, κύριε Πρόεδρε. Κύριοι Υπουργοί, κυρίες και κύριοι, βρισκόμαστε απέναντι σε ένα νομοσχέδιο</w:t>
      </w:r>
      <w:r w:rsidR="00D5567F">
        <w:rPr>
          <w:rFonts w:ascii="Calibri" w:hAnsi="Calibri" w:cs="Calibri"/>
          <w:color w:val="000000"/>
          <w:sz w:val="22"/>
          <w:szCs w:val="22"/>
        </w:rPr>
        <w:t>,</w:t>
      </w:r>
      <w:r w:rsidRPr="009E4B32">
        <w:rPr>
          <w:rFonts w:ascii="Calibri" w:hAnsi="Calibri" w:cs="Calibri"/>
          <w:color w:val="000000"/>
          <w:sz w:val="22"/>
          <w:szCs w:val="22"/>
        </w:rPr>
        <w:t xml:space="preserve"> το οποίο περιέχει πληθώρα διατάξεων πάρα πολύ χρήσιμων για την κοινωνία και την οικονομία της χώρας μας. </w:t>
      </w:r>
    </w:p>
    <w:p w14:paraId="11BE071F" w14:textId="53C420C3" w:rsidR="00A63BB0" w:rsidRPr="009E4B32" w:rsidRDefault="00A63BB0" w:rsidP="00F87F00">
      <w:pPr>
        <w:spacing w:line="276" w:lineRule="auto"/>
        <w:ind w:firstLine="851"/>
        <w:contextualSpacing/>
        <w:jc w:val="both"/>
        <w:rPr>
          <w:rFonts w:ascii="Calibri" w:hAnsi="Calibri" w:cs="Calibri"/>
          <w:color w:val="000000"/>
          <w:sz w:val="22"/>
          <w:szCs w:val="22"/>
        </w:rPr>
      </w:pPr>
      <w:r w:rsidRPr="009E4B32">
        <w:rPr>
          <w:rFonts w:ascii="Calibri" w:hAnsi="Calibri" w:cs="Calibri"/>
          <w:color w:val="000000"/>
          <w:sz w:val="22"/>
          <w:szCs w:val="22"/>
        </w:rPr>
        <w:t>Είμαστε, όμως, δυστυχώς, υποχρεωμένοι σήμερα να εκφράσουμε την έντονη διαμαρτυρία μας για το απαράδεκτο περιεχόμενο της παραγράφου 2 γ’ του άρθρου 5 του υπό ψήφιση νομοσχεδίου, το οποίο προβλέπει την αυτόματη οριστική διαγραφή ακινήτων των περιοχών</w:t>
      </w:r>
      <w:r w:rsidR="00D5567F">
        <w:rPr>
          <w:rFonts w:ascii="Calibri" w:hAnsi="Calibri" w:cs="Calibri"/>
          <w:color w:val="000000"/>
          <w:sz w:val="22"/>
          <w:szCs w:val="22"/>
        </w:rPr>
        <w:t>,</w:t>
      </w:r>
      <w:r w:rsidRPr="009E4B32">
        <w:rPr>
          <w:rFonts w:ascii="Calibri" w:hAnsi="Calibri" w:cs="Calibri"/>
          <w:color w:val="000000"/>
          <w:sz w:val="22"/>
          <w:szCs w:val="22"/>
        </w:rPr>
        <w:t xml:space="preserve"> όπου ισχύει προσωρινός περιορισμός νέων δηλώσεων από το Μητρώο Βραχυχρόνιας Μίσθωσης, τόσο σε περίπτωση μεταβίβασής του όσο και λόγω γονικής παροχής ή δωρεάς προς τα μέλη των οικογενειών των ιδιοκτητών τους. Δυστυχώς, φαίνεται, ότι ξεχάσαμε πολύ γρήγορα το τι οφείλει η χώρα μας και η οικονομία της στο θεσμό της βραχυχρόνιας μίσθωσης, μια δραστηριότητα που δημιουργήθηκε χωρίς καμία κρατική επιδότηση και ανήκει κατά 100% σε Έλληνες μικροϊδιοκτήτες, με πρωτοφανή βαθμό φορολογικής συμμόρφωσης, την δαιμονοποιήσαμε ότι γιγαντώθηκε και αυτή φταίει για όλα, ενώ τα πρόσφατα στοιχεία της ΑΑΔΕ έδειξαν ακριβώς το αντίθετο και περάσαμε στην πάταξή της. </w:t>
      </w:r>
    </w:p>
    <w:p w14:paraId="4223DEDE" w14:textId="77777777" w:rsidR="00A63BB0" w:rsidRPr="009E4B32" w:rsidRDefault="00A63BB0" w:rsidP="00F87F00">
      <w:pPr>
        <w:spacing w:line="276" w:lineRule="auto"/>
        <w:ind w:firstLine="851"/>
        <w:contextualSpacing/>
        <w:jc w:val="both"/>
        <w:rPr>
          <w:rFonts w:ascii="Calibri" w:hAnsi="Calibri" w:cs="Calibri"/>
          <w:color w:val="000000"/>
          <w:sz w:val="22"/>
          <w:szCs w:val="22"/>
        </w:rPr>
      </w:pPr>
      <w:r w:rsidRPr="009E4B32">
        <w:rPr>
          <w:rFonts w:ascii="Calibri" w:hAnsi="Calibri" w:cs="Calibri"/>
          <w:color w:val="000000"/>
          <w:sz w:val="22"/>
          <w:szCs w:val="22"/>
        </w:rPr>
        <w:t xml:space="preserve">Επινοήσαμε σωρεία φόρων και τελών, προδιαγραφών και περιορισμών και τώρα, με πρόσχημα την αύξηση της προσφοράς κατοικιών, ανεβαίνουμε πιστά, περνάμε σε ένα μέτρο το οποίο από κοινωνική άποψη συνιστά μια πρωτοφανή επίθεση κατά της ελληνικής οικογένειας και της περιουσίας και του εισοδήματός της, με αποτέλεσμα την απαξίωσή της, αφού η διαγραφή καταλαμβάνει όχι μόνο τις μεταβιβάσεις, αλλά και τις γονικές παροχές και τις δωρεές. Ευτυχώς που οι κληρονομιές διεγράφησαν την τελευταία στιγμή όταν έγινε αντιληπτή και από τη διαβούλευση η κοινωνική κατακραυγή που δικαιολογημένα δημιουργήθηκε. </w:t>
      </w:r>
    </w:p>
    <w:p w14:paraId="7529C3BC" w14:textId="77777777" w:rsidR="00A63BB0" w:rsidRPr="009E4B32" w:rsidRDefault="00A63BB0" w:rsidP="00F87F00">
      <w:pPr>
        <w:spacing w:line="276" w:lineRule="auto"/>
        <w:ind w:firstLine="851"/>
        <w:contextualSpacing/>
        <w:jc w:val="both"/>
        <w:rPr>
          <w:rFonts w:ascii="Calibri" w:hAnsi="Calibri" w:cs="Calibri"/>
          <w:color w:val="000000"/>
          <w:sz w:val="22"/>
          <w:szCs w:val="22"/>
        </w:rPr>
      </w:pPr>
      <w:r w:rsidRPr="009E4B32">
        <w:rPr>
          <w:rFonts w:ascii="Calibri" w:hAnsi="Calibri" w:cs="Calibri"/>
          <w:color w:val="000000"/>
          <w:sz w:val="22"/>
          <w:szCs w:val="22"/>
        </w:rPr>
        <w:lastRenderedPageBreak/>
        <w:t xml:space="preserve">Από οικονομική άποψη, συνιστά μια πρωτοφανή στρέβλωση στην ελληνική αγορά ακινήτων, η οποία πλήττει τον σκληρό πυρήνα των νόμιμα κεκτημένων ιδιοκτησιακών δικαιωμάτων των πολιτών, οδηγώντας σε αυθαίρετη απομείωση της αξίας της ιδιωτικής περιουσίας λόγω της απαγόρευσης μιας νόμιμης χρήσης τους. Από συνταγματική άποψη, συνιστά έμμεσο, αλλά σαφή περιορισμό του δικαιώματος της ιδιοκτησίας και υποβαθμίζει αναίτια την αξία του περιουσιακού στοιχείου του πολίτη κατά τη διαδικασία της πώλησής του. </w:t>
      </w:r>
    </w:p>
    <w:p w14:paraId="5E470260" w14:textId="4E474058" w:rsidR="00A63BB0" w:rsidRPr="009E4B32" w:rsidRDefault="00A63BB0" w:rsidP="00F87F00">
      <w:pPr>
        <w:spacing w:line="276" w:lineRule="auto"/>
        <w:ind w:firstLine="851"/>
        <w:contextualSpacing/>
        <w:jc w:val="both"/>
        <w:rPr>
          <w:rFonts w:ascii="Calibri" w:hAnsi="Calibri" w:cs="Calibri"/>
          <w:color w:val="000000"/>
          <w:sz w:val="22"/>
          <w:szCs w:val="22"/>
        </w:rPr>
      </w:pPr>
      <w:r w:rsidRPr="009E4B32">
        <w:rPr>
          <w:rFonts w:ascii="Calibri" w:hAnsi="Calibri" w:cs="Calibri"/>
          <w:color w:val="000000"/>
          <w:sz w:val="22"/>
          <w:szCs w:val="22"/>
        </w:rPr>
        <w:t xml:space="preserve">Από οικιστική άποψη, γιατί υποτίθεται ότι γι’ αυτό το κάνουμε, η ατεκμηρίωτη αυτή ρύθμιση δεν πρόκειται να έχει την παραμικρή ευνοϊκή επίδραση στην αγορά της μακροχρόνιας μίσθωσης. Θα υπενθυμίσουμε, ότι το μέτρο αυτό είχε νομοθετηθεί στην Πορτογαλία στα πλαίσια του πακέτου My Habitas </w:t>
      </w:r>
      <w:r w:rsidRPr="009E4B32">
        <w:rPr>
          <w:rFonts w:ascii="Calibri" w:hAnsi="Calibri" w:cs="Calibri"/>
          <w:color w:val="000000"/>
          <w:sz w:val="22"/>
          <w:szCs w:val="22"/>
          <w:lang w:val="en-US"/>
        </w:rPr>
        <w:t>Chao</w:t>
      </w:r>
      <w:r w:rsidRPr="009E4B32">
        <w:rPr>
          <w:rFonts w:ascii="Calibri" w:hAnsi="Calibri" w:cs="Calibri"/>
          <w:color w:val="000000"/>
          <w:sz w:val="22"/>
          <w:szCs w:val="22"/>
        </w:rPr>
        <w:t xml:space="preserve">, δηλαδή, πιο πολλά σπίτια στην αγορά του 2023, το οποίο είχε επιβάλει βαριές περιοριστικές ρυθμίσεις στις βραχυχρόνιες μισθώσεις, με την ελπίδα, ότι θα αυξανόταν η προσφορά κατοικιών για μακροχρόνια μίσθωση. Όμως, επειδή τίποτα τέτοιο δεν συνέβη, το 2024 η νέα </w:t>
      </w:r>
      <w:r w:rsidR="00AB1211">
        <w:rPr>
          <w:rFonts w:ascii="Calibri" w:hAnsi="Calibri" w:cs="Calibri"/>
          <w:color w:val="000000"/>
          <w:sz w:val="22"/>
          <w:szCs w:val="22"/>
        </w:rPr>
        <w:t>Κ</w:t>
      </w:r>
      <w:r w:rsidRPr="009E4B32">
        <w:rPr>
          <w:rFonts w:ascii="Calibri" w:hAnsi="Calibri" w:cs="Calibri"/>
          <w:color w:val="000000"/>
          <w:sz w:val="22"/>
          <w:szCs w:val="22"/>
        </w:rPr>
        <w:t xml:space="preserve">υβέρνηση ανέτρεψε τις περισσότερες από αυτές με το Νομοθετικό Διάταγμα 76 του 2024 και κατήργησε την αναστολή έκδοσης νέων αδειών, κατήργησε την υποχρεωτική λήξη των αδειών μετά από 5 χρόνια, κατήργησε τη μη μεταβιβασιμότητα της άδειας σε περίπτωση πώλησης ακινήτου, εκεί τουλάχιστον δεν προβλεπόταν απαγόρευση για γονικές παροχές και κληρονομιές και όλα αυτά τα μέτρα που είχαν επιβληθεί. Αυτά τα μέτρα καταργήθηκαν συλλήβδην γιατί θεωρήθηκαν υπερβολικά και επιζήμια για τον τουρισμό και την οικονομία, αλλά και γιατί υπήρξαν εντονότατες αντιδράσεις από επαγγελματίες ιδιοκτήτες, ακόμη και από τις τοπικές Αρχές. </w:t>
      </w:r>
    </w:p>
    <w:p w14:paraId="6532F91C" w14:textId="77777777" w:rsidR="00A63BB0" w:rsidRPr="009E4B32" w:rsidRDefault="00A63BB0" w:rsidP="00F87F00">
      <w:pPr>
        <w:spacing w:line="276" w:lineRule="auto"/>
        <w:ind w:firstLine="851"/>
        <w:contextualSpacing/>
        <w:jc w:val="both"/>
        <w:rPr>
          <w:rFonts w:ascii="Calibri" w:hAnsi="Calibri" w:cs="Calibri"/>
          <w:color w:val="000000"/>
          <w:sz w:val="22"/>
          <w:szCs w:val="22"/>
        </w:rPr>
      </w:pPr>
      <w:r w:rsidRPr="009E4B32">
        <w:rPr>
          <w:rFonts w:ascii="Calibri" w:hAnsi="Calibri" w:cs="Calibri"/>
          <w:color w:val="000000"/>
          <w:sz w:val="22"/>
          <w:szCs w:val="22"/>
        </w:rPr>
        <w:t xml:space="preserve">Σας τονίζουμε το αυτονόητο, η αλλαγή του προσώπου του ιδιοκτήτη δεν μπορεί να συνεπάγεται την απαξίωση του ακινήτου. Σας ζητούμε να αντιληφθείτε, ότι η αίσθηση μιας κατάφωρης αδικίας που προκαλεί στους ιδιοκτήτες της χώρας το μέτρο αυτό, είναι πολύ μεγαλύτερη από την όποια ανακούφιση δήθεν θα προσφέρει στους ενοικιαστές της. Σας ζητούμε να αποσύρετε την απαράδεκτη αυτή ρύθμιση περί διαγραφής των μεταβιβαζόμενων ακινήτων από το Μητρώο Βραχυχρόνιων Μισθώσεων και για τη διατήρηση της σταθερότητας και της νομιμότητας σας ζητούμε την τροποποίηση της παραγράφου 2 γ’, ώστε η υφιστάμενη εγγραφή στο Μητρώο Βραχυχρόνιας Μίσθωσης να παραμένει ενεργή και να ακολουθεί υποχρεωτικά το ακίνητο κατά τη μεταβίβασή του, αφού η αρμόδια Αρχή ενημερωθεί για την απελθούσα μεταβολή. Έτσι θα επικαιροποιούνται τα φορολογικά στοιχεία, χωρίς να απαξιώνεται η περιουσία, χωρίς να ακυρώνεται το εισόδημα της ελληνικής οικογένειας και της ελληνικής κοινωνίας, που αποκτάται με καθημερινό μόχθο από την τουριστική δραστηριότητα και συνεισφέρει τουλάχιστον 1 δις ετησίως στην εθνική μας οικονομία. </w:t>
      </w:r>
    </w:p>
    <w:p w14:paraId="6F8B9803" w14:textId="77777777" w:rsidR="00A63BB0" w:rsidRPr="009E4B32" w:rsidRDefault="00A63BB0" w:rsidP="00F87F00">
      <w:pPr>
        <w:spacing w:line="276" w:lineRule="auto"/>
        <w:ind w:firstLine="851"/>
        <w:contextualSpacing/>
        <w:jc w:val="both"/>
        <w:rPr>
          <w:rFonts w:ascii="Calibri" w:hAnsi="Calibri" w:cs="Calibri"/>
          <w:color w:val="000000"/>
          <w:sz w:val="22"/>
          <w:szCs w:val="22"/>
        </w:rPr>
      </w:pPr>
      <w:r w:rsidRPr="009E4B32">
        <w:rPr>
          <w:rFonts w:ascii="Calibri" w:hAnsi="Calibri" w:cs="Calibri"/>
          <w:color w:val="000000"/>
          <w:sz w:val="22"/>
          <w:szCs w:val="22"/>
        </w:rPr>
        <w:t>Σας ευχαριστώ. </w:t>
      </w:r>
    </w:p>
    <w:p w14:paraId="59539A0F" w14:textId="72EE11DF" w:rsidR="00A63BB0" w:rsidRPr="009E4B32" w:rsidRDefault="00A63BB0" w:rsidP="00F87F00">
      <w:pPr>
        <w:spacing w:line="276" w:lineRule="auto"/>
        <w:ind w:firstLine="851"/>
        <w:contextualSpacing/>
        <w:jc w:val="both"/>
        <w:rPr>
          <w:rFonts w:ascii="Calibri" w:hAnsi="Calibri" w:cs="Calibri"/>
          <w:color w:val="000000"/>
          <w:sz w:val="22"/>
          <w:szCs w:val="22"/>
        </w:rPr>
      </w:pPr>
      <w:r w:rsidRPr="009E4B32">
        <w:rPr>
          <w:rFonts w:ascii="Calibri" w:hAnsi="Calibri" w:cs="Calibri"/>
          <w:b/>
          <w:bCs/>
          <w:color w:val="000000"/>
          <w:sz w:val="22"/>
          <w:szCs w:val="22"/>
        </w:rPr>
        <w:t>ΓΕΩΡΓΙΟΣ ΚΟΤΡΩΝΙΑΣ (Αντιπρόεδρος Επιτροπής):</w:t>
      </w:r>
      <w:r w:rsidRPr="009E4B32">
        <w:rPr>
          <w:rFonts w:ascii="Calibri" w:hAnsi="Calibri" w:cs="Calibri"/>
          <w:color w:val="000000"/>
          <w:sz w:val="22"/>
          <w:szCs w:val="22"/>
        </w:rPr>
        <w:t xml:space="preserve"> Το</w:t>
      </w:r>
      <w:r w:rsidR="001C2A53">
        <w:rPr>
          <w:rFonts w:ascii="Calibri" w:hAnsi="Calibri" w:cs="Calibri"/>
          <w:color w:val="000000"/>
          <w:sz w:val="22"/>
          <w:szCs w:val="22"/>
        </w:rPr>
        <w:t>ν</w:t>
      </w:r>
      <w:r w:rsidRPr="009E4B32">
        <w:rPr>
          <w:rFonts w:ascii="Calibri" w:hAnsi="Calibri" w:cs="Calibri"/>
          <w:color w:val="000000"/>
          <w:sz w:val="22"/>
          <w:szCs w:val="22"/>
        </w:rPr>
        <w:t xml:space="preserve"> λόγο έχει ο κ. Αργυράκης.</w:t>
      </w:r>
    </w:p>
    <w:p w14:paraId="6CFF0244" w14:textId="54594C39"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b/>
          <w:bCs/>
          <w:sz w:val="22"/>
          <w:szCs w:val="22"/>
        </w:rPr>
        <w:t>ΣΑΒΒΑΣ ΑΡΓ</w:t>
      </w:r>
      <w:r w:rsidR="00E93CFD">
        <w:rPr>
          <w:rFonts w:ascii="Calibri" w:hAnsi="Calibri" w:cs="Calibri"/>
          <w:b/>
          <w:bCs/>
          <w:sz w:val="22"/>
          <w:szCs w:val="22"/>
        </w:rPr>
        <w:t>ΥΡΑΚΗΣ (Β’ Αντιπρόεδρος του ΔΣ</w:t>
      </w:r>
      <w:r w:rsidRPr="009E4B32">
        <w:rPr>
          <w:rFonts w:ascii="Calibri" w:hAnsi="Calibri" w:cs="Calibri"/>
          <w:b/>
          <w:bCs/>
          <w:sz w:val="22"/>
          <w:szCs w:val="22"/>
        </w:rPr>
        <w:t xml:space="preserve"> της Εθνικής  Ένωσης Αγροτικών Συνεταιρισμών (ΕΘΕΑΣ)):</w:t>
      </w:r>
      <w:r w:rsidRPr="009E4B32">
        <w:rPr>
          <w:rFonts w:ascii="Calibri" w:hAnsi="Calibri" w:cs="Calibri"/>
          <w:sz w:val="22"/>
          <w:szCs w:val="22"/>
        </w:rPr>
        <w:t xml:space="preserve"> Σας ευχαριστώ πολύ, κύριε Πρόεδρε.</w:t>
      </w:r>
    </w:p>
    <w:p w14:paraId="0E06DD59" w14:textId="2BC8455E"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 xml:space="preserve"> Κύριοι Υπουργοί, κύριοι Βουλευτές, αξιότιμα μέλη της Επιτροπής, κυρίες και κύριοι, αρχικά θα ήθελα να σας ευχαριστήσω εκ μέρους της ΕΘΕΑΣ, της Εθνικής Ένωσης Αγροτικών Συνεταιρισμών για την πρόσκληση, για να καταθέσουμε τις απόψεις και τις θέσεις μας επί του σχεδίου νόμου του Υπουργείου </w:t>
      </w:r>
      <w:r w:rsidR="00AB1211">
        <w:rPr>
          <w:rFonts w:ascii="Calibri" w:hAnsi="Calibri" w:cs="Calibri"/>
          <w:sz w:val="22"/>
          <w:szCs w:val="22"/>
        </w:rPr>
        <w:t xml:space="preserve">Εθνικής Οικονομίας και </w:t>
      </w:r>
      <w:r w:rsidRPr="009E4B32">
        <w:rPr>
          <w:rFonts w:ascii="Calibri" w:hAnsi="Calibri" w:cs="Calibri"/>
          <w:sz w:val="22"/>
          <w:szCs w:val="22"/>
        </w:rPr>
        <w:t xml:space="preserve">Οικονομικών. </w:t>
      </w:r>
    </w:p>
    <w:p w14:paraId="38664F83" w14:textId="77777777"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 xml:space="preserve">Πριν αναφερθώ σε τρία ζητήματα που αφορούν τον πρωτογενή τομέα, τους αγρότες, και τους αγροτικούς συνεταιρισμούς της χώρας μας, θέλω να σημειώσω ότι το </w:t>
      </w:r>
      <w:r w:rsidRPr="009E4B32">
        <w:rPr>
          <w:rFonts w:ascii="Calibri" w:hAnsi="Calibri" w:cs="Calibri"/>
          <w:sz w:val="22"/>
          <w:szCs w:val="22"/>
        </w:rPr>
        <w:lastRenderedPageBreak/>
        <w:t xml:space="preserve">παρόν νομοσχέδιο κινείται συνολικά προς μια θετική κατεύθυνση, καθώς επιχειρεί να δώσει απαντήσεις σε σημαντικά κοινωνικά και οικονομικά ζητήματα, που απασχολούν τους πολίτες στην πραγματική οικονομία. Ωστόσο, απαιτούνται περαιτέρω διευκρινήσεις και ορισμένες ουσιαστικές παρεμβάσεις, προκειμένου να αντιμετωπιστούν αποτελεσματικά κρίσιμα προβλήματα που εξακολουθούν να επιβαρύνουν την ελληνική περιφέρεια. </w:t>
      </w:r>
    </w:p>
    <w:p w14:paraId="48052690" w14:textId="77777777"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 xml:space="preserve">Ιδιαίτερη σημασία έχουν οι διατάξεις που αφορούν την στεγαστική κρίση και την ενίσχυση του διαθέσιμου εισοδήματος. Τα τελευταία χρόνια χιλιάδες συμπολίτες μας αδυνατούν να ανταποκριθούν στο αυξημένο κόστος στέγασης, ενώ η πρόσβαση σε αξιοπρεπή και οικονομικά προσιτή κατοικία έχει εξελιχθεί σε μείζον κοινωνικό ζήτημα. </w:t>
      </w:r>
    </w:p>
    <w:p w14:paraId="08A53137" w14:textId="77777777"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 xml:space="preserve">Η επιδοματική ενίσχυση μπορεί να προσφέρει μια προσωρινή ανακούφιση, δεν αντιμετωπίζει όμως τις βαθύτερες αιτίες του προβλήματος. Για το λόγο αυτό, θεωρούμε αναγκαίες πολιτικές που θα αυξήσουν το διαθέσιμο στεγαστικό απόθεμα. Αυτό όμως είναι πρόβλημα που δεν αφορά μόνο τα αστικά κέντρα, αλλά και την ύπαιθρο. Την ίδια στιγμή και οι άνθρωποι της υπαίθρου αντιμετωπίζουν δυσκολίες πρόσβασης σε κατάλληλη στέγη. Το πρόβλημα αναδεικνύεται ακόμη εντονότερα για τους νέους ανθρώπους που επιθυμούν να παραμείνουν ή να δραστηριοποιηθούν επαγγελματικά, στην περιφέρεια. </w:t>
      </w:r>
    </w:p>
    <w:p w14:paraId="445DC8B9" w14:textId="77777777"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 xml:space="preserve">Δεν είναι τυχαίο ότι το εν λόγο ζήτημα της στέγασης, βρέθηκε πρόσφατα στο επίκεντρο των συζητήσεων της Ευρωπαϊκής Οικονομικής και Κοινωνικής Επιτροπής, η οποία αναδεικνύει τη στέγαση, την κοινωνική συνοχή και την ποιότητα ζωής ως τους βασικούς πυλώνες της βιώσιμης ανάπτυξης. Η δυνατότητα των νέων να αποκτήσουν πρόσβαση σε αξιοπρεπή κατοικία, αποτελεί βασική προϋπόθεση για την παραμονή τους στην ύπαιθρο. </w:t>
      </w:r>
    </w:p>
    <w:p w14:paraId="5CEA2E75" w14:textId="77777777"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 xml:space="preserve">Σε ότι αφορά τις διατάξεις που σχετίζονται άμεσα με τον αγροτικό τομέα, το άρθρο 20 εισάγει ένα νέο σύστημα απαλλαγής και επιστροφής του Ειδικού Φόρου Κατανάλωσης στο πετρέλαιο. Πρόκειται φυσικά αναμφίβολα για μία ουσιαστική μεταρρύθμιση, ζητούμενο ωστόσο είναι να υπάρξουν οι απαραίτητες δικλείδες ασφαλείας κατά την εφαρμογή της, ώστε κανένας πραγματικός παραγωγός να μην βρεθεί εκτός συστήματος λόγω διοικητικών ή τεχνικών εκκρεμοτήτων, όπως έχει συμβεί κατά το παρελθόν και το υφιστάμενο σύστημα όπου για διοικητικές αστοχίες ακόμη και το 40% περιμένει να πληρωθεί. </w:t>
      </w:r>
    </w:p>
    <w:p w14:paraId="1F0522C3" w14:textId="77777777"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 xml:space="preserve">Αντίστοιχη θετική αξιολογούμε την διεύρυνση της δυνατότητας ένταξης στο τιμολόγιο ΓΑΙΑ, για το άρθρο 21, καθώς κάθε παρέμβαση που μειώνει το κόστος ηλεκτρικής ενέργειας έχει άμεσο αναπτυξιακό και εισοδηματικά αποτύπωμα. </w:t>
      </w:r>
    </w:p>
    <w:p w14:paraId="231347AB" w14:textId="77777777"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 xml:space="preserve">Θα θέλαμε ωστόσο να επιστήσουμε την προσοχή στο γεγονός ότι κατά την εφαρμογή του προγράμματος έχουν καταγραφεί δυσχέρειες ένταξης συνεταιριστικών σχημάτων και κτηνοτρόφων, για τις οποίες εμείς ως ΕΘΕΑΣ, έχουμε ήδη καταθέσει σχετικά έγγραφα. Ζητούμε την άμεση επίλυσή τους, ώστε τα οφέλη συγκεκριμένης πολιτικής να φτάσουν σε όλους τους κύριους δικαιούχους χωρίς αποκλεισμούς. </w:t>
      </w:r>
    </w:p>
    <w:p w14:paraId="35B120C5" w14:textId="77777777"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 xml:space="preserve">Κυρίες και κύριοι, η μείωση του ενεργειακού κόστους αποτελεί αναγκαία συνθήκη για την στήριξη της αγροτικής παραγωγής. Δεν είναι όμως επαρκής, συνυφασμένα με την ενέργεια, είναι και το κόστος των λιπασμάτων. Σήμερα παρακολουθούμε με έντονη ανησυχία τη νέα άνοδο των τιμών στα λιπάσματα, τα οποία αποτελούν βασικό συντελεστή της γεωργικής παραγωγής. Η αύξηση του κόστους των λιπασμάτων, δεν επηρεάζει μόνο το εισόδημα του παραγωγού, αλλά και την ανταγωνιστικότητα των ελληνικών προϊόντων, την παραγωγικότητα των εκμεταλλεύσεων και τελικά την επισιτιστική ασφάλεια της χώρας. Για το λόγο αυτό, θεωρούμε, ότι απαιτείται ένα ολοκληρωμένο πλέγμα στήριξης της ελληνικής υπαίθρου και προστασίας του αγροτικού εισοδήματος. Προτείνουμε, την ενίσχυση των </w:t>
      </w:r>
      <w:r w:rsidRPr="009E4B32">
        <w:rPr>
          <w:rFonts w:ascii="Calibri" w:hAnsi="Calibri" w:cs="Calibri"/>
          <w:sz w:val="22"/>
          <w:szCs w:val="22"/>
        </w:rPr>
        <w:lastRenderedPageBreak/>
        <w:t>πολιτικών στέγασης για τους νέους της περιφέρειας, φορολογικά κίνητρα για τους συνεταιρισμούς και την δημιουργία ειδικού προγράμματος στήριξης για την αντιμετώπιση του αυξημένου κόστους παραγωγής, με έμφαση στην ενέργεια και στα λιπάσματα και φυσικά την δυνατότητα των παραγωγών και των συνεταιρισμών για πρόσβαση στις Α.Π.Ε..</w:t>
      </w:r>
    </w:p>
    <w:p w14:paraId="67430180" w14:textId="77777777"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 xml:space="preserve">Κλείνοντας, θέλω να τονίσω ότι ο πρωτογενής τομέας, δεν ζητά προνομιακή μεταχείριση, απλώς ζητά ένα σταθερό, δίκαιο και προβλέψιμο περιβάλλον παραγωγής. </w:t>
      </w:r>
    </w:p>
    <w:p w14:paraId="109D86D6" w14:textId="77777777"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 xml:space="preserve">Σας ευχαριστώ πολύ. </w:t>
      </w:r>
    </w:p>
    <w:p w14:paraId="064A7279" w14:textId="23E4D5C5"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b/>
          <w:bCs/>
          <w:sz w:val="22"/>
          <w:szCs w:val="22"/>
        </w:rPr>
        <w:t>ΓΕΩΡΓΙΟΣ ΚΟΤΡΩΝΙΑΣ (Αντιπρόεδρος Επιτροπής):</w:t>
      </w:r>
      <w:r w:rsidRPr="009E4B32">
        <w:rPr>
          <w:rFonts w:ascii="Calibri" w:hAnsi="Calibri" w:cs="Calibri"/>
          <w:sz w:val="22"/>
          <w:szCs w:val="22"/>
        </w:rPr>
        <w:t xml:space="preserve"> Ευχαριστούμε τον κ. Αργυράκη. Το</w:t>
      </w:r>
      <w:r w:rsidR="00B64981">
        <w:rPr>
          <w:rFonts w:ascii="Calibri" w:hAnsi="Calibri" w:cs="Calibri"/>
          <w:sz w:val="22"/>
          <w:szCs w:val="22"/>
        </w:rPr>
        <w:t>ν</w:t>
      </w:r>
      <w:r w:rsidRPr="009E4B32">
        <w:rPr>
          <w:rFonts w:ascii="Calibri" w:hAnsi="Calibri" w:cs="Calibri"/>
          <w:sz w:val="22"/>
          <w:szCs w:val="22"/>
        </w:rPr>
        <w:t xml:space="preserve"> λόγο έχει ο κ. Αθανάσιος Γλύκος, Πρόεδρος του Διοικητικού Συμβουλίου της Ομοσπονδίας Συλλόγων Υπουργείου Οικονομικών. </w:t>
      </w:r>
    </w:p>
    <w:p w14:paraId="7D6138EF" w14:textId="2266624C"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b/>
          <w:bCs/>
          <w:sz w:val="22"/>
          <w:szCs w:val="22"/>
        </w:rPr>
        <w:t>ΑΘΑΝΑΣΙΟΣ ΓΛΥΚΟΣ (Πρόεδρος του ΔΣ της Ομοσπονδίας Συλλόγων Υπουργείου Οικονομικών (ΟΣΥΟ)):</w:t>
      </w:r>
      <w:r w:rsidRPr="009E4B32">
        <w:rPr>
          <w:rFonts w:ascii="Calibri" w:hAnsi="Calibri" w:cs="Calibri"/>
          <w:sz w:val="22"/>
          <w:szCs w:val="22"/>
        </w:rPr>
        <w:t xml:space="preserve"> Σας ευχαριστώ πολύ, κύριε Πρόεδρε.</w:t>
      </w:r>
    </w:p>
    <w:p w14:paraId="15D219BE" w14:textId="722D014D"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 xml:space="preserve">Κύριοι Υπουργοί, κύριοι Βουλευτές, καλημέρα. Θα αναφερθώ στο άρθρο 53 του Δεύτερου Κεφαλαίου, μισθολογικές ρυθμίσεις που αφορά ρυθμίσεις για το χώρο του Υπουργείου </w:t>
      </w:r>
      <w:r w:rsidR="002B7E95">
        <w:rPr>
          <w:rFonts w:ascii="Calibri" w:hAnsi="Calibri" w:cs="Calibri"/>
          <w:sz w:val="22"/>
          <w:szCs w:val="22"/>
        </w:rPr>
        <w:t xml:space="preserve">Εθνικής Οικονομίας και </w:t>
      </w:r>
      <w:r w:rsidRPr="009E4B32">
        <w:rPr>
          <w:rFonts w:ascii="Calibri" w:hAnsi="Calibri" w:cs="Calibri"/>
          <w:sz w:val="22"/>
          <w:szCs w:val="22"/>
        </w:rPr>
        <w:t xml:space="preserve">Οικονομικών. </w:t>
      </w:r>
    </w:p>
    <w:p w14:paraId="38325DAC" w14:textId="3AE37541"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 xml:space="preserve">Κατ’ αρχήν θα πρέπει να σημειώσω ότι η εν λόγω διάταξη έρχεται να ικανοποιήσει αντίστοιχο αίτημα και διεκδίκηση της Ομοσπονδίας Συλλόγων του Υπουργείου </w:t>
      </w:r>
      <w:r w:rsidR="00D06FF1" w:rsidRPr="00D06FF1">
        <w:rPr>
          <w:rFonts w:ascii="Calibri" w:hAnsi="Calibri" w:cs="Calibri"/>
          <w:sz w:val="22"/>
          <w:szCs w:val="22"/>
        </w:rPr>
        <w:t xml:space="preserve">Εθνικής Οικονομίας και </w:t>
      </w:r>
      <w:r w:rsidRPr="009E4B32">
        <w:rPr>
          <w:rFonts w:ascii="Calibri" w:hAnsi="Calibri" w:cs="Calibri"/>
          <w:sz w:val="22"/>
          <w:szCs w:val="22"/>
        </w:rPr>
        <w:t xml:space="preserve">Οικονομικών, σε συνέχεια συνεδριακών αποφάσεων. Το περιεχόμενο της διάταξης είναι αποτέλεσμα διαλόγου, διαβούλευσης και διαπραγμάτευσης, τόσο με την πολιτική ηγεσία του Υπουργείου Οικονομικών και κυρίως με τον ίδιο τον κ. Πετραλιά, για τον οποίο οφείλουμε να αναγνωρίσουμε ότι η πόρτα του γραφείου του ήταν πάντα ανοικτή στους εκπροσώπους των εργαζομένων. </w:t>
      </w:r>
    </w:p>
    <w:p w14:paraId="7F406C8B" w14:textId="77777777" w:rsidR="00A63BB0" w:rsidRPr="009E4B32" w:rsidRDefault="00A63BB0" w:rsidP="00F87F00">
      <w:pPr>
        <w:spacing w:line="276" w:lineRule="auto"/>
        <w:ind w:firstLine="851"/>
        <w:contextualSpacing/>
        <w:jc w:val="both"/>
        <w:rPr>
          <w:rFonts w:ascii="Calibri" w:hAnsi="Calibri" w:cs="Calibri"/>
          <w:sz w:val="22"/>
          <w:szCs w:val="22"/>
        </w:rPr>
      </w:pPr>
    </w:p>
    <w:p w14:paraId="0D76C7C8" w14:textId="31FEABD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Συνεπώς</w:t>
      </w:r>
      <w:r w:rsidR="001C2A53">
        <w:rPr>
          <w:rFonts w:ascii="Calibri" w:hAnsi="Calibri" w:cs="Calibri"/>
          <w:sz w:val="22"/>
          <w:szCs w:val="22"/>
        </w:rPr>
        <w:t>,</w:t>
      </w:r>
      <w:r w:rsidRPr="009E4B32">
        <w:rPr>
          <w:rFonts w:ascii="Calibri" w:hAnsi="Calibri" w:cs="Calibri"/>
          <w:sz w:val="22"/>
          <w:szCs w:val="22"/>
        </w:rPr>
        <w:t xml:space="preserve"> η Ομοσπονδία μας, θεωρεί ότι πρόκειται για μια διάταξη που κινείται στη σωστή κατεύθυνση. Είναι μισθολογικά δίκαιη αφού αντιμετωπίζει ισότιμα το σύνολο των εργαζομένων, αίρει μισθολογικές στρεβλώσεις και ανισότητες, έστω και μερικώς που έχουν δημιουργηθεί τα τελευταία 15 χρόνια, στο χώρο το Υπουργείο </w:t>
      </w:r>
      <w:r w:rsidR="00D06FF1" w:rsidRPr="00D06FF1">
        <w:rPr>
          <w:rFonts w:ascii="Calibri" w:hAnsi="Calibri" w:cs="Calibri"/>
          <w:sz w:val="22"/>
          <w:szCs w:val="22"/>
        </w:rPr>
        <w:t xml:space="preserve">Εθνικής Οικονομίας και </w:t>
      </w:r>
      <w:r w:rsidRPr="009E4B32">
        <w:rPr>
          <w:rFonts w:ascii="Calibri" w:hAnsi="Calibri" w:cs="Calibri"/>
          <w:sz w:val="22"/>
          <w:szCs w:val="22"/>
        </w:rPr>
        <w:t xml:space="preserve">Οικονομικών και όχι μόνο. Αποκαθιστά την έννοια της προϋπηρεσίας, των αντίστοιχων δηλαδή, τριετιών του ιδιωτικού τομέα, αφού οι εργαζόμενοι 15-20-25 ετών που υπέστησαν το σύνολο των μνημονιακών περικοπών και συμψηφισμό λόγω αλλαγής κλιμακίων και κατάθεσης τίτλων σπουδών, αμείβονταν λιγότερο από υπαλλήλους τεσσάρων και πέντε ετών. </w:t>
      </w:r>
    </w:p>
    <w:p w14:paraId="20DB0EE3"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Διασφαλίζει την απαραίτητη εργασιακή συνοχή και ηρεμία στους χώρους των υπηρεσιών και βέβαια, αυξάνει το εισόδημα περίπου χιλίων πεντακοσίων υπαλλήλων που είτε δεν έχουν καθόλου προσωπική διαφορά είτε αυτή είναι πολύ μικρή, ενώ σε περισσότερους από 6.500 υπαλλήλους, αυξάνονται οι συντάξιμες αποδοχές. Συνεπώς, για όλους τους παραπάνω λόγους, θεωρούμε ότι η εν λόγω διάταξη είναι θετική για τους εργαζόμενους στους συγκεκριμένους στους χώρους που αφορά. Θα αναφερθώ τώρα σε 3-4 σημεία που ίσως χρήζουν κ. Υπουργέ, κάποιες βελτιώσεις. </w:t>
      </w:r>
    </w:p>
    <w:p w14:paraId="0ED6DC08"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Το ένα θέμα είναι οι αποσπάσεις. Θεωρούμε ότι στην περίπτωση των αποσπάσεων δεν θα κόβεται το επίδομα εξομάλυνσης, αφού η οργανική θέση παραμένει στο φορέα που αφορά το επίδομα αυτό και ο υπάλληλος μετά τη λήξη της απόσπασης, επιστρέφει στην οργανική του θέση. Στην περίπτωση που υπάρχουν οργανωτικές αλλαγές που υπηρεσίες, αρμοδιότητες, αλλά και υπάλληλοι μεταφέρονται από φορέα που παίρνει το επίδομα σε φορέα που δεν θα έχει αυτό το επίδομα, νομίζουμε  ότι και εκεί, πρέπει να υπάρχει μια </w:t>
      </w:r>
      <w:r w:rsidRPr="009E4B32">
        <w:rPr>
          <w:rFonts w:ascii="Calibri" w:hAnsi="Calibri" w:cs="Calibri"/>
          <w:sz w:val="22"/>
          <w:szCs w:val="22"/>
        </w:rPr>
        <w:lastRenderedPageBreak/>
        <w:t xml:space="preserve">κάποια ρύθμιση. Βέβαια, είναι και ένα θέμα που μπορεί να αντιμετωπιστεί κατά το χρόνο που θα δημιουργηθεί το συγκεκριμένο πρόβλημα. </w:t>
      </w:r>
    </w:p>
    <w:p w14:paraId="63C3CFE8" w14:textId="12132DA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Η τρίτη περίπτωση έχει να κάνει με την κινητικότητα και τη μετάταξη μεταξύ φορέων</w:t>
      </w:r>
      <w:r w:rsidR="00D06FF1">
        <w:rPr>
          <w:rFonts w:ascii="Calibri" w:hAnsi="Calibri" w:cs="Calibri"/>
          <w:sz w:val="22"/>
          <w:szCs w:val="22"/>
        </w:rPr>
        <w:t>,</w:t>
      </w:r>
      <w:r w:rsidRPr="009E4B32">
        <w:rPr>
          <w:rFonts w:ascii="Calibri" w:hAnsi="Calibri" w:cs="Calibri"/>
          <w:sz w:val="22"/>
          <w:szCs w:val="22"/>
        </w:rPr>
        <w:t xml:space="preserve"> που έχουν το επίδομα αυτό εξομάλυνσης. Νομίζω ότι χρειάζεται κάποια βελτίωση στο τελευταίο εδάφιο της διάταξης, να υπάρξει μια αποσαφήνιση.</w:t>
      </w:r>
    </w:p>
    <w:p w14:paraId="6A0BEF8A" w14:textId="5CF22FD0"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Το τελευταίο θέμα, στο οποίο θα αναφερθώ και είναι αυτό για το οποίο κ. Υπουργέ, δεν είχαμε συμφωνήσει κατά το χρόνο της διαπραγμάτευσης, είναι η κάλυψη του κόστους των ασφαλιστικών κρατήσεων, των υπαλλήλων που είτε δεν έχουν καθόλου προσωπική διαφορά είτε έχουν ελάχιστη προσωπική διαφορά. Με βάση τα στοιχεία της Ομοσπονδίας μας για το Υπουργείο </w:t>
      </w:r>
      <w:r w:rsidR="00D06FF1" w:rsidRPr="00D06FF1">
        <w:rPr>
          <w:rFonts w:ascii="Calibri" w:hAnsi="Calibri" w:cs="Calibri"/>
          <w:sz w:val="22"/>
          <w:szCs w:val="22"/>
        </w:rPr>
        <w:t xml:space="preserve">Εθνικής Οικονομίας και </w:t>
      </w:r>
      <w:r w:rsidRPr="009E4B32">
        <w:rPr>
          <w:rFonts w:ascii="Calibri" w:hAnsi="Calibri" w:cs="Calibri"/>
          <w:sz w:val="22"/>
          <w:szCs w:val="22"/>
        </w:rPr>
        <w:t xml:space="preserve">Οικονομικών. </w:t>
      </w:r>
    </w:p>
    <w:p w14:paraId="66F16F6D" w14:textId="5DC7022D"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Στο Υπουργείο </w:t>
      </w:r>
      <w:r w:rsidR="00D06FF1" w:rsidRPr="00D06FF1">
        <w:rPr>
          <w:rFonts w:ascii="Calibri" w:hAnsi="Calibri" w:cs="Calibri"/>
          <w:sz w:val="22"/>
          <w:szCs w:val="22"/>
        </w:rPr>
        <w:t xml:space="preserve">Εθνικής Οικονομίας και </w:t>
      </w:r>
      <w:r w:rsidRPr="009E4B32">
        <w:rPr>
          <w:rFonts w:ascii="Calibri" w:hAnsi="Calibri" w:cs="Calibri"/>
          <w:sz w:val="22"/>
          <w:szCs w:val="22"/>
        </w:rPr>
        <w:t xml:space="preserve">Οικονομικών, σε αυτή την κατηγορία υπάγονται περίπου 700 υπάλληλοι. Το ετήσιο κόστος κάλυψης αυτού του κόστους, δεν ξεπερνάει τις 600.000 ευρώ. Θεωρούμε, λοιπόν ότι και το κόστος είναι χαμηλό και εύκολα αντιμετωπίσιμο, ο τρόπος και οι τεχνικές και νομοθετικές καλύψεις νομίζω ότι υπάρχουν και βέβαια, θα είναι και μία δίκαιη αντιμετώπιση των πλέον χαμηλόμισθων υπαλλήλων και αυτών που βιώνουν δύσκολα σε συνθήκες υψηλού πληθωρισμού, έντονης ακρίβειας και μείωσης της αγοραστικής δύναμης. Θα θέλαμε, λοιπόν, σε αυτό το θέμα στο οποίο δεν είχαμε συμφωνήσει κατά το χρόνο που ετοιμάζονταν η διάταξη, να το ξαναδείτε και να το καλύψετε. </w:t>
      </w:r>
    </w:p>
    <w:p w14:paraId="574C90D2"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Ευχαριστώ.</w:t>
      </w:r>
    </w:p>
    <w:p w14:paraId="2F5CBB88"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b/>
          <w:bCs/>
          <w:sz w:val="22"/>
          <w:szCs w:val="22"/>
        </w:rPr>
        <w:t>ΓΕΩΡΓΙΟΣ ΚΟΤΡΩΝΙΑΣ (Αντιπρόεδρος της Επιτροπής):</w:t>
      </w:r>
      <w:r w:rsidRPr="009E4B32">
        <w:rPr>
          <w:rFonts w:ascii="Calibri" w:hAnsi="Calibri" w:cs="Calibri"/>
          <w:sz w:val="22"/>
          <w:szCs w:val="22"/>
        </w:rPr>
        <w:t xml:space="preserve"> Ευχαριστούμε και εμείς κ. Γλύκο. Τον λόγο έχει ο κ. Χρήστος Μαυραγάνης, </w:t>
      </w:r>
      <w:bookmarkStart w:id="0" w:name="_Hlk232759351"/>
      <w:r w:rsidRPr="009E4B32">
        <w:rPr>
          <w:rFonts w:ascii="Calibri" w:hAnsi="Calibri" w:cs="Calibri"/>
          <w:sz w:val="22"/>
          <w:szCs w:val="22"/>
        </w:rPr>
        <w:t>ο Πρόεδρος του Διοικητικού Συμβουλίου της Πανελλήνιας Ομοσπονδίας Αστυνομικών Υπαλλήλων</w:t>
      </w:r>
      <w:bookmarkEnd w:id="0"/>
      <w:r w:rsidRPr="009E4B32">
        <w:rPr>
          <w:rFonts w:ascii="Calibri" w:hAnsi="Calibri" w:cs="Calibri"/>
          <w:sz w:val="22"/>
          <w:szCs w:val="22"/>
        </w:rPr>
        <w:t xml:space="preserve">. </w:t>
      </w:r>
    </w:p>
    <w:p w14:paraId="139311D2"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b/>
          <w:bCs/>
          <w:sz w:val="22"/>
          <w:szCs w:val="22"/>
        </w:rPr>
        <w:t>ΧΡΗΣΤΟΣ ΜΑΥΡΑΓΑΝΗΣ (Πρόεδρος του ΔΣ της Πανελλήνιας Ομοσπονδίας Αστυνομικών Υπαλλήλων (ΠΟΑΣΥ)):</w:t>
      </w:r>
      <w:r w:rsidRPr="009E4B32">
        <w:rPr>
          <w:rFonts w:ascii="Calibri" w:hAnsi="Calibri" w:cs="Calibri"/>
          <w:sz w:val="22"/>
          <w:szCs w:val="22"/>
        </w:rPr>
        <w:t xml:space="preserve"> Κύριε Πρόεδρε, κύριε Υπουργέ, κυρίες και κύριοι Βουλευτές, Εκπρόσωποι των Φορέων. Σας ευχαριστούμε για την πρόσκληση και σας επισημαίνω τις παρατηρήσεις μας.</w:t>
      </w:r>
    </w:p>
    <w:p w14:paraId="0C1F6EB9"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Πρώτον. Αναφορικά με το άρθρο 4 που προβλέπει την επιστροφή ποσού δύο ενοικίων, σε εκπαιδευτικούς ιατρούς και νοσηλευτές που υπηρετούν στην περιφέρεια, ζητούμε την αυτονόητη ένταξη και των αστυνομικών. Η εξαίρεσή τους, δεν μπορεί να δικαιολογηθεί ούτε κοινωνικά ούτε υπηρεσιακά. </w:t>
      </w:r>
    </w:p>
    <w:p w14:paraId="2CE762FC"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Δεύτερον. Οι διατάξεις των άρθρων 32-34, προκαλούν σοβαρή ανησυχία στους παθόντες συναδέλφους και στις οικογένειές τους. Η πολιτεία οφείλει να εγγυηθεί ότι καμία ήδη καθορισμένη σύνταξη παθόντος από τρομοκρατική ενέργεια, βίαιο συμβάν ή επικίνδυνη υπηρεσία, δεν θα μειωθεί εξαιτίας του νέου τρόπου υπολογισμού.</w:t>
      </w:r>
    </w:p>
    <w:p w14:paraId="753E10BA" w14:textId="77777777" w:rsidR="00A63BB0" w:rsidRPr="009E4B32" w:rsidRDefault="00A63BB0" w:rsidP="00F87F00">
      <w:pPr>
        <w:spacing w:line="276" w:lineRule="auto"/>
        <w:contextualSpacing/>
        <w:rPr>
          <w:rFonts w:ascii="Calibri" w:hAnsi="Calibri" w:cs="Calibri"/>
          <w:sz w:val="22"/>
          <w:szCs w:val="22"/>
        </w:rPr>
      </w:pPr>
    </w:p>
    <w:p w14:paraId="0A5DCE9B" w14:textId="77777777"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t xml:space="preserve">Πρόκειται, για ανθρώπους που πλήρωσαν βαρύ προσωπικό τίμημα κατά την εκτέλεση του καθήκοντος. Δεν είναι δυνατόν σήμερα να τίθενται υπό αμφισβήτηση, το επίπεδο προστασίας που τους παρείχε η έννομη τάξη. Παράλληλα, διεκδικούμε τη ρητή διασφάλιση ότι αυξημένη συνταξιοδοτική προστασία του παθόντος από βίαιο συμβάν, ν. 1977/1991, θα μεταβιβάζεται και στην οικογένεια του θανούντος, ακόμη και αν ο θάνατος επέλθει μεταγενέστερα από τις συνέπειες του εν λόγω υπηρεσιακού τραυματισμού. </w:t>
      </w:r>
    </w:p>
    <w:p w14:paraId="4BCBB805" w14:textId="77777777"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t xml:space="preserve">Με το υφιστάμενο πλαίσιο το δικαίωμα αυτό αναγνωρίζεται μόνο αν ο παθών συνταξιοδοτήθηκε άμεσα, χωρίς να έχει μεσολαβήσει εν ενεργεία η υπαγωγή του σε καθεστώς διαθεσιμότητας ή υπηρεσίας γραφείου. Η διάκριση αυτή, είναι παράλογη. Δεν μπορεί να απαιτείται έμμεσα από έναν τραυματία από βίαιο συμβάν, να προβλέψει τον </w:t>
      </w:r>
      <w:r w:rsidRPr="009E4B32">
        <w:rPr>
          <w:rFonts w:ascii="Calibri" w:hAnsi="Calibri" w:cs="Calibri"/>
          <w:sz w:val="22"/>
          <w:szCs w:val="22"/>
        </w:rPr>
        <w:lastRenderedPageBreak/>
        <w:t>χρόνο του θανάτου του προκειμένου να ρυθμίσει την ευμενέστερη  προστασία της οικογένειάς του.</w:t>
      </w:r>
    </w:p>
    <w:p w14:paraId="615F7BFE" w14:textId="77777777"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t xml:space="preserve"> Επίσης, θεωρείται οξύμωρο το  ότι προτεινόμενο νομοσχέδιο ανατρέπει μετά από 36 χρόνια την προστασία που ορίζουν οι διατάξεις του ν. 1897/1990, για τις οικογένειες των θυμάτων τρομοκρατικών ενεργειών τα οποία, είχαν επιλέξει το καθεστώς διαθεσιμότητας ή  υπηρεσίες γραφείου. Το ισχύον συνταξιοδοτικό καθεστώς, πρέπει να το διαφυλάξουμε ως κόρη οφθαλμού και να μην επιτρέψουμε ούτε την ελάχιστη αποδυνάμωσή του. </w:t>
      </w:r>
    </w:p>
    <w:p w14:paraId="2724B9DC" w14:textId="0B85A541"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t xml:space="preserve">Τρίτον. Ο νέος τρόπος υπολογισμού του επιδόματος αναπηρίας άρθρο 35, εισάγει κατάφωρες ανισότητες και αναδρομικές περικοπές. Αξιοσημείωτο είναι μάλιστα, το εξής παράδοξο. Ενώ το </w:t>
      </w:r>
      <w:r w:rsidR="00792CEF">
        <w:rPr>
          <w:rFonts w:ascii="Calibri" w:hAnsi="Calibri" w:cs="Calibri"/>
          <w:sz w:val="22"/>
          <w:szCs w:val="22"/>
        </w:rPr>
        <w:t>Μ</w:t>
      </w:r>
      <w:r w:rsidRPr="009E4B32">
        <w:rPr>
          <w:rFonts w:ascii="Calibri" w:hAnsi="Calibri" w:cs="Calibri"/>
          <w:sz w:val="22"/>
          <w:szCs w:val="22"/>
        </w:rPr>
        <w:t>έρος Β</w:t>
      </w:r>
      <w:r w:rsidR="00792CEF">
        <w:rPr>
          <w:rFonts w:ascii="Calibri" w:hAnsi="Calibri" w:cs="Calibri"/>
          <w:sz w:val="22"/>
          <w:szCs w:val="22"/>
        </w:rPr>
        <w:t>’</w:t>
      </w:r>
      <w:r w:rsidRPr="009E4B32">
        <w:rPr>
          <w:rFonts w:ascii="Calibri" w:hAnsi="Calibri" w:cs="Calibri"/>
          <w:sz w:val="22"/>
          <w:szCs w:val="22"/>
        </w:rPr>
        <w:t xml:space="preserve"> του νομοσχεδίου αφορά συνταξιοδοτικές διατάξεις, εσείς παραγνωρίζοντας την παρατήρηση 4 δ, 1η Ειδική Συνεδρίαση της Πλήρους Ολομέλειας του Ελεγκτικού Συνεδρίου στης 11 Φεβρουαρίου 2026</w:t>
      </w:r>
      <w:r w:rsidR="00792CEF">
        <w:rPr>
          <w:rFonts w:ascii="Calibri" w:hAnsi="Calibri" w:cs="Calibri"/>
          <w:sz w:val="22"/>
          <w:szCs w:val="22"/>
        </w:rPr>
        <w:t xml:space="preserve">, </w:t>
      </w:r>
      <w:r w:rsidRPr="009E4B32">
        <w:rPr>
          <w:rFonts w:ascii="Calibri" w:hAnsi="Calibri" w:cs="Calibri"/>
          <w:sz w:val="22"/>
          <w:szCs w:val="22"/>
        </w:rPr>
        <w:t xml:space="preserve">επεκτείνεται η ρύθμιση και στους εν ενεργεία αστυνομικούς παθόντες από τρομοκρατικά χτυπήματα ή βίαια συμβάντα. Ακόμα, η σύνδεση του επιδόματος με τον εισαγωγικό μισθό της περιόδου του τραυματισμού αποτελεί παραδοξότητα, καθώς διαγράφει πλήρως τη βαθμολογική και μισθολογική εξέλιξη του παθόντος ερχόμενοι σε ευθεία σύγκρουση με τις θεμελιώδεις αρχές του Δημόσιου συνταξιοδοτικού Δικαίου. Η θέση μας παραμένει σταθερή και δίκαιη. Το επίδομα αναπηρίας οφείλει να υπολογίζεται με βάση τον μισθό εξόδου και την υπηρεσία για τους συνταξιούχους και με βάση τον εκάστοτε τρέχοντα με βασικό μισθό, για τα εν ενεργεία στελέχη μας. Αυτός είναι ο μόνος τρόπος να διασφαλιστεί η ισονομία. </w:t>
      </w:r>
    </w:p>
    <w:p w14:paraId="46FAE6B1" w14:textId="77777777"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t>Τέταρτον. Ζητούμε την κατάργηση της περικοπής του 70%  στις συντάξεις λόγω θανάτου, όταν υπάρχουν συν δικαιούχοι τέκνα αστυνομικών, που έχασαν τη ζωή τους στο καθήκον. Είναι αδιανόητο η πολιτεία, από τη μία πλευρά να αναγνωρίζει τη θυσία ενός αστυνομικού για το δημόσιο συμφέρον και από την άλλη να συρρικνώνει την οικονομική στήριξη των ορφανών παιδιών του με το πρόσχημα ότι ο επιζών σύζυγος εργάζεται ή συνταξιοδοτείται από το Δημόσιο. Η έμπρακτη θωράκιση των οικογενειών των πεσόντων, δεν είναι προνόμιο ούτε παραχώρηση και  αποτελεί τη στοιχειώδη ηθική και υλική υποχρέωση του Κράτους απέναντι σε εκείνους που έδωσαν τη ζωή τους για την ασφάλεια της κοινωνίας.</w:t>
      </w:r>
    </w:p>
    <w:p w14:paraId="2270EFDE" w14:textId="77777777"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t xml:space="preserve"> Πέμπτον. Επαναφέρουμε το αίτημα τροποποίησης του άρθρου 269 του ν. 5222/2025. Σήμερα, υπάρχουν περιπτώσεις βίαιου θανάτου αστυνομικών που αντιμετωπίζονται διαφορετικά ανάλογα με τον τόπο ή τις ιδιαίτερες συνθήκες του περιστατικού. Η διαφορετική αυτή μεταχείριση δημιουργεί αδικίες και αντιφάσεις. Γι’ αυτό ζητούμε ενιαία αντιμετώπιση όλων των περιπτώσεων βίαιου θανάτου που συνδέονται με την υπηρεσία ή την ιδιότητα του αστυνομικού.</w:t>
      </w:r>
    </w:p>
    <w:p w14:paraId="61AEC9C6" w14:textId="0669C866"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t xml:space="preserve"> Επιπλέον, ο ισχυρισμός στα σχόλια της δημόσιας διαβούλευσης ότι η  περικοπή του 70% στις συντάξεις των οικογενειών των πεσόντων αστυνομικών, καθώς και η τροποποίηση του άρθρου 269 του ν. 5222/2025 για τις συντάξεις λόγω θανάτου από αυξημένο κίνδυνο, βρίσκονται εκτός ρυθμιστικού πεδίου του </w:t>
      </w:r>
      <w:r w:rsidR="00A72FD5">
        <w:rPr>
          <w:rFonts w:ascii="Calibri" w:hAnsi="Calibri" w:cs="Calibri"/>
          <w:sz w:val="22"/>
          <w:szCs w:val="22"/>
        </w:rPr>
        <w:t>Μ</w:t>
      </w:r>
      <w:r w:rsidRPr="009E4B32">
        <w:rPr>
          <w:rFonts w:ascii="Calibri" w:hAnsi="Calibri" w:cs="Calibri"/>
          <w:sz w:val="22"/>
          <w:szCs w:val="22"/>
        </w:rPr>
        <w:t>έρους Β</w:t>
      </w:r>
      <w:r w:rsidR="00A72FD5">
        <w:rPr>
          <w:rFonts w:ascii="Calibri" w:hAnsi="Calibri" w:cs="Calibri"/>
          <w:sz w:val="22"/>
          <w:szCs w:val="22"/>
        </w:rPr>
        <w:t>’</w:t>
      </w:r>
      <w:r w:rsidRPr="009E4B32">
        <w:rPr>
          <w:rFonts w:ascii="Calibri" w:hAnsi="Calibri" w:cs="Calibri"/>
          <w:sz w:val="22"/>
          <w:szCs w:val="22"/>
        </w:rPr>
        <w:t>, είναι τουλάχιστον ακατανόητος. Είναι αδύνατον, να αντιληφθούμε πως διατάξεις που αφορούν ξεκάθαρα συντάξεις θανάτου ένεκα υπηρεσίας, θεωρούνται άσχετες με ένα νομοθέτημα που τιτλοφορείται και περιλαμβάνει αμιγώς συνταξιοδοτικές ρυθμίσεις.</w:t>
      </w:r>
    </w:p>
    <w:p w14:paraId="097F9EA1" w14:textId="77777777"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t xml:space="preserve"> Τέλος, ζητούμε τη συμπερίληψη της Ελληνικής Αστυνομίας στους δικαιούχους των πόρων «</w:t>
      </w:r>
      <w:r w:rsidRPr="009E4B32">
        <w:rPr>
          <w:rFonts w:ascii="Calibri" w:hAnsi="Calibri" w:cs="Calibri"/>
          <w:sz w:val="22"/>
          <w:szCs w:val="22"/>
          <w:lang w:val="en-US"/>
        </w:rPr>
        <w:t>euro</w:t>
      </w:r>
      <w:r w:rsidRPr="009E4B32">
        <w:rPr>
          <w:rFonts w:ascii="Calibri" w:hAnsi="Calibri" w:cs="Calibri"/>
          <w:sz w:val="22"/>
          <w:szCs w:val="22"/>
        </w:rPr>
        <w:t xml:space="preserve"> </w:t>
      </w:r>
      <w:r w:rsidRPr="009E4B32">
        <w:rPr>
          <w:rFonts w:ascii="Calibri" w:hAnsi="Calibri" w:cs="Calibri"/>
          <w:sz w:val="22"/>
          <w:szCs w:val="22"/>
          <w:lang w:val="en-US"/>
        </w:rPr>
        <w:t>control</w:t>
      </w:r>
      <w:r w:rsidRPr="009E4B32">
        <w:rPr>
          <w:rFonts w:ascii="Calibri" w:hAnsi="Calibri" w:cs="Calibri"/>
          <w:sz w:val="22"/>
          <w:szCs w:val="22"/>
        </w:rPr>
        <w:t xml:space="preserve">», διότι συμμετέχει καθημερινά στην ασφάλεια των αερολιμένων, αλλά και στις επιχειρήσεις έρευνας και διάσωσης. </w:t>
      </w:r>
    </w:p>
    <w:p w14:paraId="7FF536F7" w14:textId="77777777"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lastRenderedPageBreak/>
        <w:t>Κυρίες και κύριοι βουλευτές, σας καλούμε να υιοθετήσετε τις προτάσεις μας. Σας ευχαριστώ και είμαι στη διάθεσή σας για τυχόν ερωτήσεις.</w:t>
      </w:r>
    </w:p>
    <w:p w14:paraId="7D4A8F92" w14:textId="10D91547"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t xml:space="preserve"> </w:t>
      </w:r>
      <w:r w:rsidRPr="009E4B32">
        <w:rPr>
          <w:rFonts w:ascii="Calibri" w:hAnsi="Calibri" w:cs="Calibri"/>
          <w:b/>
          <w:bCs/>
          <w:sz w:val="22"/>
          <w:szCs w:val="22"/>
        </w:rPr>
        <w:t xml:space="preserve">ΓΕΩΡΓΙΟΣ ΚΟΤΡΩΝΙΑΣ (Αντιπρόεδρος της Επιτροπής): </w:t>
      </w:r>
      <w:r w:rsidRPr="009E4B32">
        <w:rPr>
          <w:rFonts w:ascii="Calibri" w:hAnsi="Calibri" w:cs="Calibri"/>
          <w:sz w:val="22"/>
          <w:szCs w:val="22"/>
        </w:rPr>
        <w:t>Ευχαριστώ,</w:t>
      </w:r>
      <w:r w:rsidRPr="009E4B32">
        <w:rPr>
          <w:rFonts w:ascii="Calibri" w:hAnsi="Calibri" w:cs="Calibri"/>
          <w:b/>
          <w:bCs/>
          <w:sz w:val="22"/>
          <w:szCs w:val="22"/>
        </w:rPr>
        <w:t xml:space="preserve"> </w:t>
      </w:r>
      <w:r w:rsidRPr="009E4B32">
        <w:rPr>
          <w:rFonts w:ascii="Calibri" w:hAnsi="Calibri" w:cs="Calibri"/>
          <w:sz w:val="22"/>
          <w:szCs w:val="22"/>
        </w:rPr>
        <w:t>κ. Μαυραγάνη. Το</w:t>
      </w:r>
      <w:r w:rsidR="001C2A53">
        <w:rPr>
          <w:rFonts w:ascii="Calibri" w:hAnsi="Calibri" w:cs="Calibri"/>
          <w:sz w:val="22"/>
          <w:szCs w:val="22"/>
        </w:rPr>
        <w:t>ν</w:t>
      </w:r>
      <w:r w:rsidRPr="009E4B32">
        <w:rPr>
          <w:rFonts w:ascii="Calibri" w:hAnsi="Calibri" w:cs="Calibri"/>
          <w:sz w:val="22"/>
          <w:szCs w:val="22"/>
        </w:rPr>
        <w:t xml:space="preserve"> λόγο έχει τώρα ο κ. </w:t>
      </w:r>
      <w:bookmarkStart w:id="1" w:name="_Hlk232759831"/>
      <w:r w:rsidRPr="009E4B32">
        <w:rPr>
          <w:rFonts w:ascii="Calibri" w:hAnsi="Calibri" w:cs="Calibri"/>
          <w:sz w:val="22"/>
          <w:szCs w:val="22"/>
        </w:rPr>
        <w:t xml:space="preserve">Κωνσταντίνος Κάδδας, Πρόεδρος </w:t>
      </w:r>
      <w:r w:rsidR="00C045DE">
        <w:rPr>
          <w:rFonts w:ascii="Calibri" w:hAnsi="Calibri" w:cs="Calibri"/>
          <w:sz w:val="22"/>
          <w:szCs w:val="22"/>
        </w:rPr>
        <w:t xml:space="preserve">του Διοικητικού Συμβουλίου </w:t>
      </w:r>
      <w:r w:rsidRPr="009E4B32">
        <w:rPr>
          <w:rFonts w:ascii="Calibri" w:hAnsi="Calibri" w:cs="Calibri"/>
          <w:sz w:val="22"/>
          <w:szCs w:val="22"/>
        </w:rPr>
        <w:t>της Πανελλήνιας Ένωσης Αναπήρων Αξιωματικών Ειρηνικής Περιόδου των Ενόπλων Δυνάμεων</w:t>
      </w:r>
      <w:bookmarkEnd w:id="1"/>
      <w:r w:rsidRPr="009E4B32">
        <w:rPr>
          <w:rFonts w:ascii="Calibri" w:hAnsi="Calibri" w:cs="Calibri"/>
          <w:sz w:val="22"/>
          <w:szCs w:val="22"/>
        </w:rPr>
        <w:t>.</w:t>
      </w:r>
    </w:p>
    <w:p w14:paraId="3072DF55" w14:textId="2E5F380C"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b/>
          <w:bCs/>
          <w:sz w:val="22"/>
          <w:szCs w:val="22"/>
        </w:rPr>
        <w:t xml:space="preserve">ΚΩΝΣΤΑΝΤΙΝΟΣ ΚΑΔΔΑΣ (Πρόεδρος </w:t>
      </w:r>
      <w:r w:rsidR="00C045DE">
        <w:rPr>
          <w:rFonts w:ascii="Calibri" w:hAnsi="Calibri" w:cs="Calibri"/>
          <w:b/>
          <w:bCs/>
          <w:sz w:val="22"/>
          <w:szCs w:val="22"/>
        </w:rPr>
        <w:t xml:space="preserve">του ΔΣ </w:t>
      </w:r>
      <w:r w:rsidRPr="009E4B32">
        <w:rPr>
          <w:rFonts w:ascii="Calibri" w:hAnsi="Calibri" w:cs="Calibri"/>
          <w:b/>
          <w:bCs/>
          <w:sz w:val="22"/>
          <w:szCs w:val="22"/>
        </w:rPr>
        <w:t>της Πανελλήνιας Ένωσης Αναπήρων Αξιωματικών Ειρηνικής Περιόδου των Ενόπλων Δυνάμεων):</w:t>
      </w:r>
      <w:r w:rsidRPr="009E4B32">
        <w:rPr>
          <w:rFonts w:ascii="Calibri" w:hAnsi="Calibri" w:cs="Calibri"/>
          <w:sz w:val="22"/>
          <w:szCs w:val="22"/>
        </w:rPr>
        <w:t xml:space="preserve"> Κύριε Πρόεδρε, κύριοι Υπουργοί, κύριοι  βουλευτές, αξιότιμοι, κυρίες και κύριοι. Είμαι Απόστρατος Αξιωματικός των Ενόπλων Δυνάμεων Ανάπηρος Ειρηνικής Περιόδου και εκπρόσωπο τα αποχωρήσαν τα στελέχη των Ενόπλων Δυνάμεων, Αξιωματικούς, Υπαξιωματικούς που τραυματίστηκαν ή νόσησαν  κατά την εκτέλεση των καθηκόντων τους σε διατεταγμένη υπηρεσία και προδήλως και αναμφισβήτητα  εξαιτίας αυτής. </w:t>
      </w:r>
    </w:p>
    <w:p w14:paraId="41EE8D21" w14:textId="77777777" w:rsidR="00A63BB0" w:rsidRPr="009E4B32" w:rsidRDefault="00A63BB0" w:rsidP="00F87F00">
      <w:pPr>
        <w:tabs>
          <w:tab w:val="left" w:pos="0"/>
        </w:tabs>
        <w:spacing w:line="276" w:lineRule="auto"/>
        <w:ind w:hanging="426"/>
        <w:contextualSpacing/>
        <w:jc w:val="both"/>
        <w:rPr>
          <w:rFonts w:ascii="Calibri" w:hAnsi="Calibri" w:cs="Calibri"/>
          <w:sz w:val="22"/>
          <w:szCs w:val="22"/>
        </w:rPr>
      </w:pPr>
    </w:p>
    <w:p w14:paraId="324FC3DD" w14:textId="16BCEC42"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 xml:space="preserve">Σε ό τι αφορά το υπό συζήτηση νομοσχέδιο, ουσιαστικά θα αναφερθώ στο β` </w:t>
      </w:r>
      <w:r w:rsidR="00BE03E9">
        <w:rPr>
          <w:rFonts w:ascii="Calibri" w:hAnsi="Calibri" w:cs="Calibri"/>
          <w:sz w:val="22"/>
          <w:szCs w:val="22"/>
        </w:rPr>
        <w:t>Μ</w:t>
      </w:r>
      <w:r w:rsidRPr="009E4B32">
        <w:rPr>
          <w:rFonts w:ascii="Calibri" w:hAnsi="Calibri" w:cs="Calibri"/>
          <w:sz w:val="22"/>
          <w:szCs w:val="22"/>
        </w:rPr>
        <w:t xml:space="preserve">έρος που μιλάει μόνο για τις συνταξιοδοτικές διατάξεις μας, μια ιστορική διαδρομή θα μπορέσει να μας βοηθήσει για να κατανοήσουμε τη σκοπιμότητα αυτού του </w:t>
      </w:r>
      <w:r w:rsidR="00E93CFD">
        <w:rPr>
          <w:rFonts w:ascii="Calibri" w:hAnsi="Calibri" w:cs="Calibri"/>
          <w:sz w:val="22"/>
          <w:szCs w:val="22"/>
        </w:rPr>
        <w:t>Β</w:t>
      </w:r>
      <w:r w:rsidRPr="009E4B32">
        <w:rPr>
          <w:rFonts w:ascii="Calibri" w:hAnsi="Calibri" w:cs="Calibri"/>
          <w:sz w:val="22"/>
          <w:szCs w:val="22"/>
        </w:rPr>
        <w:t xml:space="preserve">` </w:t>
      </w:r>
      <w:r w:rsidR="00492ABB">
        <w:rPr>
          <w:rFonts w:ascii="Calibri" w:hAnsi="Calibri" w:cs="Calibri"/>
          <w:sz w:val="22"/>
          <w:szCs w:val="22"/>
        </w:rPr>
        <w:t>Μ</w:t>
      </w:r>
      <w:r w:rsidRPr="009E4B32">
        <w:rPr>
          <w:rFonts w:ascii="Calibri" w:hAnsi="Calibri" w:cs="Calibri"/>
          <w:sz w:val="22"/>
          <w:szCs w:val="22"/>
        </w:rPr>
        <w:t>έρους. Ως κατηγορία  αναπήρων όπως και αναπήρων πολέμου κλπ. κατά τις επιταγές του συντάγματος, εξαιρούμαστε από το μισθολόγιο</w:t>
      </w:r>
      <w:r w:rsidR="00E93CFD">
        <w:rPr>
          <w:rFonts w:ascii="Calibri" w:hAnsi="Calibri" w:cs="Calibri"/>
          <w:sz w:val="22"/>
          <w:szCs w:val="22"/>
        </w:rPr>
        <w:t>,</w:t>
      </w:r>
      <w:r w:rsidRPr="009E4B32">
        <w:rPr>
          <w:rFonts w:ascii="Calibri" w:hAnsi="Calibri" w:cs="Calibri"/>
          <w:sz w:val="22"/>
          <w:szCs w:val="22"/>
        </w:rPr>
        <w:t xml:space="preserve"> που υπέφερε από το ασφαλιστικό-συνταξ</w:t>
      </w:r>
      <w:r w:rsidR="00E93CFD">
        <w:rPr>
          <w:rFonts w:ascii="Calibri" w:hAnsi="Calibri" w:cs="Calibri"/>
          <w:sz w:val="22"/>
          <w:szCs w:val="22"/>
        </w:rPr>
        <w:t>ιοδοτικό καθεστώς που επέφερε ο νόμος Κατρούγκαλου 43</w:t>
      </w:r>
      <w:r w:rsidRPr="009E4B32">
        <w:rPr>
          <w:rFonts w:ascii="Calibri" w:hAnsi="Calibri" w:cs="Calibri"/>
          <w:sz w:val="22"/>
          <w:szCs w:val="22"/>
        </w:rPr>
        <w:t xml:space="preserve">87 το 2016. Κατόπιν αυτών, εκδόθηκαν μέχρι σήμερα δύο νέα μισθολόγια για τις ένοπλες δυνάμεις, όπως και για τα σώματα ασφαλείας σε προγενέστερο χρόνο. </w:t>
      </w:r>
    </w:p>
    <w:p w14:paraId="3919B367" w14:textId="5AF7DA27"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Από τα δύο αυτά μισθολόγια, οι Απόστρατοι Ανάπηροι Ειρηνικής Περιόδου συνδέετε ο μισθός τους μαζί με το μισθό των εν ενεργεία σε ποσόστωση. Αυτό είχε σαν αποτέλεσμα μετά παρέλευση</w:t>
      </w:r>
      <w:r w:rsidR="00E93CFD">
        <w:rPr>
          <w:rFonts w:ascii="Calibri" w:hAnsi="Calibri" w:cs="Calibri"/>
          <w:sz w:val="22"/>
          <w:szCs w:val="22"/>
        </w:rPr>
        <w:t xml:space="preserve"> επτά ετών από την έκδοση του νόμου</w:t>
      </w:r>
      <w:r w:rsidRPr="009E4B32">
        <w:rPr>
          <w:rFonts w:ascii="Calibri" w:hAnsi="Calibri" w:cs="Calibri"/>
          <w:sz w:val="22"/>
          <w:szCs w:val="22"/>
        </w:rPr>
        <w:t xml:space="preserve"> 4472 το Υπουργείο Οικονομικών και προς τιμήν τ</w:t>
      </w:r>
      <w:r w:rsidR="00E93CFD">
        <w:rPr>
          <w:rFonts w:ascii="Calibri" w:hAnsi="Calibri" w:cs="Calibri"/>
          <w:sz w:val="22"/>
          <w:szCs w:val="22"/>
        </w:rPr>
        <w:t>ου τότε κυρίου Υπουργού με το νόμο</w:t>
      </w:r>
      <w:r w:rsidRPr="009E4B32">
        <w:rPr>
          <w:rFonts w:ascii="Calibri" w:hAnsi="Calibri" w:cs="Calibri"/>
          <w:sz w:val="22"/>
          <w:szCs w:val="22"/>
        </w:rPr>
        <w:t xml:space="preserve"> 5045 του 2023, να εκδώσει το πρώτες συνταξιοδοτικές ρυθμίσεις. Οι πρώτες αυτές συνταξιοδοτικές ρυθμίσεις ο ν. 5045 πλην όμως κατά την πρακτική εφαρμογή τους επί τριετία, παρατηρήσαμε και εμείς σαν Ένωση και το ίδιο το Υπουργείο</w:t>
      </w:r>
      <w:r w:rsidR="00EE14C5">
        <w:rPr>
          <w:rFonts w:ascii="Calibri" w:hAnsi="Calibri" w:cs="Calibri"/>
          <w:sz w:val="22"/>
          <w:szCs w:val="22"/>
        </w:rPr>
        <w:t xml:space="preserve"> Εθνικής Οικονομίας και</w:t>
      </w:r>
      <w:r w:rsidRPr="009E4B32">
        <w:rPr>
          <w:rFonts w:ascii="Calibri" w:hAnsi="Calibri" w:cs="Calibri"/>
          <w:sz w:val="22"/>
          <w:szCs w:val="22"/>
        </w:rPr>
        <w:t xml:space="preserve"> Οικονομικών ότι υπήρχαν κάποιες ατέλειες. </w:t>
      </w:r>
    </w:p>
    <w:p w14:paraId="2A044026" w14:textId="23774B4C"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Δηλαδή, φτάσαμε σε σημείο αυτή τη στιγμή να μην είχαμε αυξήσεις για όσους λάμβαναν στρατιωτική σύντα</w:t>
      </w:r>
      <w:r w:rsidR="00E93CFD">
        <w:rPr>
          <w:rFonts w:ascii="Calibri" w:hAnsi="Calibri" w:cs="Calibri"/>
          <w:sz w:val="22"/>
          <w:szCs w:val="22"/>
        </w:rPr>
        <w:t>ξη που ήταν ασφαλισμένος στον νόμο</w:t>
      </w:r>
      <w:r w:rsidRPr="009E4B32">
        <w:rPr>
          <w:rFonts w:ascii="Calibri" w:hAnsi="Calibri" w:cs="Calibri"/>
          <w:sz w:val="22"/>
          <w:szCs w:val="22"/>
        </w:rPr>
        <w:t xml:space="preserve"> 2084 και να μην είχαμε απονομή συντάξεων σε ορφανικές οικογένειες, είτε ήταν απλά οφειλόμενοι, είτε ήταν και κάποιες άλλες. Με το β` </w:t>
      </w:r>
      <w:r w:rsidR="00EE14C5">
        <w:rPr>
          <w:rFonts w:ascii="Calibri" w:hAnsi="Calibri" w:cs="Calibri"/>
          <w:sz w:val="22"/>
          <w:szCs w:val="22"/>
        </w:rPr>
        <w:t>Μ</w:t>
      </w:r>
      <w:r w:rsidRPr="009E4B32">
        <w:rPr>
          <w:rFonts w:ascii="Calibri" w:hAnsi="Calibri" w:cs="Calibri"/>
          <w:sz w:val="22"/>
          <w:szCs w:val="22"/>
        </w:rPr>
        <w:t xml:space="preserve">έρος ουσιαστικά, έρχεται και ολοκληρώνεται το συνταξιοδοτικό μας νομοσχέδιο. Δεν έχω να κάνω κάποια παρατήρηση ουσιαστική είμαι σε θετική κατεύθυνση, θέλω να ευχαριστήσω τον Υπουργό και τους υπηρεσιακούς παράγοντες που αυτά τα τρία χρόνια μας άκουσαν και μας έλυσαν ένα θέμα που είναι εδώ και δεκαετία ουσιαστικά. </w:t>
      </w:r>
    </w:p>
    <w:p w14:paraId="001DC175" w14:textId="16D9C765"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Το μόνο που θα παρακαλούσα τον κύριο Υπουργό, στο άρθρο 35 που μιλάει για το επίδομα Ανικανότητας του Αυξημένου Κινδύνου για τους ολικούς αναπήρους και για τους μερικούς, μια νομοτεχνική επεξεργασία ώστε το επίδομα που δίνεται από 01/01/2023 να παραμένει στο ύψος που καταβαλλόταν με την 31/12/22 όταν προκύπτει μικρότερο ποσό. Αυτό είναι και θα ήθελα ακόμα τον παρακαλώ στον κύριο Υπουργό, επειδή έχουμε τρία χρόνια τώρα και έχουμε καταθέσει και προτάσεις και σκληρές τροπολογίες, να σταματήσει η μείωση του ν</w:t>
      </w:r>
      <w:r w:rsidR="00E93CFD">
        <w:rPr>
          <w:rFonts w:ascii="Calibri" w:hAnsi="Calibri" w:cs="Calibri"/>
          <w:sz w:val="22"/>
          <w:szCs w:val="22"/>
        </w:rPr>
        <w:t>όμου</w:t>
      </w:r>
      <w:r w:rsidRPr="009E4B32">
        <w:rPr>
          <w:rFonts w:ascii="Calibri" w:hAnsi="Calibri" w:cs="Calibri"/>
          <w:sz w:val="22"/>
          <w:szCs w:val="22"/>
        </w:rPr>
        <w:t xml:space="preserve"> 4093 η παράγραφος β`3 από τις πολεμικές συντάξεις των αναπήρων πολέμου της Ειρηνικής Περιόδου.</w:t>
      </w:r>
    </w:p>
    <w:p w14:paraId="10935C34" w14:textId="77777777"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lastRenderedPageBreak/>
        <w:t xml:space="preserve"> Σας ευχαριστώ.</w:t>
      </w:r>
    </w:p>
    <w:p w14:paraId="0045014D" w14:textId="77777777"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b/>
          <w:bCs/>
          <w:sz w:val="22"/>
          <w:szCs w:val="22"/>
        </w:rPr>
        <w:t>ΓΕΩΡΓΙΟΣ ΚΟΤΡΩΝΙΑΣ (Αντιπρόεδρος της Επιτροπής):</w:t>
      </w:r>
      <w:r w:rsidRPr="009E4B32">
        <w:rPr>
          <w:rFonts w:ascii="Calibri" w:hAnsi="Calibri" w:cs="Calibri"/>
          <w:sz w:val="22"/>
          <w:szCs w:val="22"/>
        </w:rPr>
        <w:t xml:space="preserve"> Ευχαριστούμε τον κύριο Καδδά. Τον λόγο έχει ο κύριος Ανδρέας Τσουρουφλής, Αναπληρωτής Πρόεδρος της Διαρκούς Επιστημονικής Επιτροπής για την Αρωγή στην Φορολογική Επιτροπή.</w:t>
      </w:r>
    </w:p>
    <w:p w14:paraId="473B4789" w14:textId="77777777" w:rsidR="00E93CFD"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b/>
          <w:bCs/>
          <w:sz w:val="22"/>
          <w:szCs w:val="22"/>
        </w:rPr>
        <w:t xml:space="preserve">ΑΝΔΡΕΑΣ ΤΣΟΥΡΟΥΦΛΗΣ (Αναπληρωτής Πρόεδρος της Διαρκούς Επιστημονικής Επιτροπής για την Αρωγή στην Φορολογική Επιτροπή): </w:t>
      </w:r>
      <w:r w:rsidRPr="009E4B32">
        <w:rPr>
          <w:rFonts w:ascii="Calibri" w:hAnsi="Calibri" w:cs="Calibri"/>
          <w:sz w:val="22"/>
          <w:szCs w:val="22"/>
        </w:rPr>
        <w:t xml:space="preserve">Ευχαριστώ πολύ. </w:t>
      </w:r>
    </w:p>
    <w:p w14:paraId="724F909C" w14:textId="401B540D"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Αξιότιμε κύριε Πρόεδρε, αξιότιμε κύ</w:t>
      </w:r>
      <w:r w:rsidR="00E93CFD">
        <w:rPr>
          <w:rFonts w:ascii="Calibri" w:hAnsi="Calibri" w:cs="Calibri"/>
          <w:sz w:val="22"/>
          <w:szCs w:val="22"/>
        </w:rPr>
        <w:t>ριε Υπουργέ, αξιότιμα μέλη της Ε</w:t>
      </w:r>
      <w:r w:rsidRPr="009E4B32">
        <w:rPr>
          <w:rFonts w:ascii="Calibri" w:hAnsi="Calibri" w:cs="Calibri"/>
          <w:sz w:val="22"/>
          <w:szCs w:val="22"/>
        </w:rPr>
        <w:t xml:space="preserve">πιτροπής. Η </w:t>
      </w:r>
      <w:r w:rsidR="00E93CFD">
        <w:rPr>
          <w:rFonts w:ascii="Calibri" w:hAnsi="Calibri" w:cs="Calibri"/>
          <w:sz w:val="22"/>
          <w:szCs w:val="22"/>
        </w:rPr>
        <w:t>Ε</w:t>
      </w:r>
      <w:r w:rsidRPr="009E4B32">
        <w:rPr>
          <w:rFonts w:ascii="Calibri" w:hAnsi="Calibri" w:cs="Calibri"/>
          <w:sz w:val="22"/>
          <w:szCs w:val="22"/>
        </w:rPr>
        <w:t xml:space="preserve">πιτροπή μας έχει καταθέσει ήδη κάποια υπόμνημα με συγκεκριμένες προτάσεις επί 4 ζητημάτων του νομοσχεδίου. Ωστόσο, με χαρά μας είδαμε ότι μετά τη διαβούλευση, δύο από τις προτάσεις έχουν ήδη γίνει αποδεκτές, οπότε θα επικεντρωθούμε στα υπόλοιπα δύο σημεία. Καταρχάς, όσον αφορά τα άρθρα 18 και 19 που αφορούν την ρύθμιση οφειλών σε 72 δόσεις και από την άρση της κατάσχεσης, τα οποία τα αντιλαμβανόμαστε ως ένα ενιαίο σημείο, το οποίο αποσκοπεί στην παροχή ρευστότητας σε επιχειρήσεις σε δύσκολες συγκυρίες. </w:t>
      </w:r>
    </w:p>
    <w:p w14:paraId="716BB86C" w14:textId="35826821"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 xml:space="preserve">Όσον αφορά ειδικότερα το άρθρο 19, έχουμε τις εξής προτάσεις. Οπωσδήποτε είμαστε στη σωστή κατεύθυνση, ωστόσο είναι σκόπιμο να θεσπιστεί μηχανισμός επιβράβευσης της συνέπειας </w:t>
      </w:r>
      <w:r w:rsidR="000133B2">
        <w:rPr>
          <w:rFonts w:ascii="Calibri" w:hAnsi="Calibri" w:cs="Calibri"/>
          <w:sz w:val="22"/>
          <w:szCs w:val="22"/>
        </w:rPr>
        <w:t xml:space="preserve">των </w:t>
      </w:r>
      <w:r w:rsidRPr="009E4B32">
        <w:rPr>
          <w:rFonts w:ascii="Calibri" w:hAnsi="Calibri" w:cs="Calibri"/>
          <w:sz w:val="22"/>
          <w:szCs w:val="22"/>
        </w:rPr>
        <w:t>κλιμακούμενων όρων προσαυξήσεων των τόκων ή επιβαρύνσεων για τους οφειλέτες που αποτελούν απαρέγκλιτα την ρύθμιση.</w:t>
      </w:r>
    </w:p>
    <w:p w14:paraId="4C8EFC7F" w14:textId="03B8F294"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 xml:space="preserve"> Δεύτερον, να παρέχεται η δυνατότητα επανυπολογισμού ή αναπροσαρμογής των δόσεων ανά τακτά χρονικά διαστήματα, βάση αντικειμενικών οικονομικών δεδομένων</w:t>
      </w:r>
      <w:r w:rsidR="000133B2">
        <w:rPr>
          <w:rFonts w:ascii="Calibri" w:hAnsi="Calibri" w:cs="Calibri"/>
          <w:sz w:val="22"/>
          <w:szCs w:val="22"/>
        </w:rPr>
        <w:t>.</w:t>
      </w:r>
    </w:p>
    <w:p w14:paraId="24797851" w14:textId="65BB4C25"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 xml:space="preserve"> Τρίτον, να προβλεφθεί η δυνατότητα προσωρινής αναστολής-καταβολής δόσεων, σε περιπτώσεις αποδεδειγμένης έκτακτης οικονομικής δυσχέρειας χωρίς απώλεια της ρύθμισης. </w:t>
      </w:r>
    </w:p>
    <w:p w14:paraId="63098FA5" w14:textId="77777777"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Τέταρτον, να παρέχει τη δυνατότητα ένταξης βεβαιωμένων οφειλών κατά την διάρκεια της ρύθμισης υπό συγκεκριμένες προϋποθέσεις και χωρίς απώλεια της ρύθμισης.</w:t>
      </w:r>
    </w:p>
    <w:p w14:paraId="00D88D14" w14:textId="05124F19" w:rsidR="00A63BB0" w:rsidRPr="009E4B32" w:rsidRDefault="00A63BB0" w:rsidP="00F87F00">
      <w:pPr>
        <w:spacing w:line="276" w:lineRule="auto"/>
        <w:ind w:firstLine="851"/>
        <w:contextualSpacing/>
        <w:jc w:val="both"/>
        <w:rPr>
          <w:rFonts w:ascii="Calibri" w:hAnsi="Calibri" w:cs="Calibri"/>
          <w:b/>
          <w:bCs/>
          <w:sz w:val="22"/>
          <w:szCs w:val="22"/>
        </w:rPr>
      </w:pPr>
      <w:r w:rsidRPr="009E4B32">
        <w:rPr>
          <w:rFonts w:ascii="Calibri" w:hAnsi="Calibri" w:cs="Calibri"/>
          <w:sz w:val="22"/>
          <w:szCs w:val="22"/>
        </w:rPr>
        <w:t xml:space="preserve"> Πέμπτον, να υπάγονται στην ρύθμιση και οι οφειλές που μετά την δημοσίευση του νόμου, αφορούν φορολογικές υποχρεώσεις ή χρήσεις που ανάγονται μέχρι και το φορολογικό έτος 2023. Τέτοιες μπορούν να προκύπτουν, είτε από τροποποιητικές δηλώσεις ή από μεταγενέστερο φορολογικό έλεγχο ή αν γίνουν από διοικητικό ή διορθωτικό </w:t>
      </w:r>
      <w:r w:rsidR="000133B2">
        <w:rPr>
          <w:rFonts w:ascii="Calibri" w:hAnsi="Calibri" w:cs="Calibri"/>
          <w:sz w:val="22"/>
          <w:szCs w:val="22"/>
        </w:rPr>
        <w:t>φόρο.</w:t>
      </w:r>
    </w:p>
    <w:p w14:paraId="49CA003F" w14:textId="77777777" w:rsidR="00A63BB0" w:rsidRPr="009E4B32" w:rsidRDefault="00A63BB0" w:rsidP="00F87F00">
      <w:pPr>
        <w:spacing w:line="276" w:lineRule="auto"/>
        <w:contextualSpacing/>
        <w:rPr>
          <w:rFonts w:ascii="Calibri" w:hAnsi="Calibri" w:cs="Calibri"/>
          <w:sz w:val="22"/>
          <w:szCs w:val="22"/>
        </w:rPr>
      </w:pPr>
    </w:p>
    <w:p w14:paraId="207D5EDA" w14:textId="73743E20" w:rsidR="00A63BB0" w:rsidRPr="009E4B32" w:rsidRDefault="00A63BB0" w:rsidP="00F87F00">
      <w:pPr>
        <w:spacing w:line="276" w:lineRule="auto"/>
        <w:ind w:firstLine="709"/>
        <w:contextualSpacing/>
        <w:jc w:val="both"/>
        <w:rPr>
          <w:rFonts w:ascii="Calibri" w:hAnsi="Calibri" w:cs="Calibri"/>
          <w:b/>
          <w:bCs/>
          <w:sz w:val="22"/>
          <w:szCs w:val="22"/>
        </w:rPr>
      </w:pPr>
      <w:r w:rsidRPr="009E4B32">
        <w:rPr>
          <w:rFonts w:ascii="Calibri" w:hAnsi="Calibri" w:cs="Calibri"/>
          <w:sz w:val="22"/>
          <w:szCs w:val="22"/>
        </w:rPr>
        <w:t>Όσο αναφορά το άρθρο 23, για την παράταση της λειτουργίας της Επιτροπής Εξώδικης Επίλυσης Φορολογικών Διαφορών, θεωρούμε όπως είχε ακουστεί και από πολλούς μέχρι τώρα και εντός της Επιτροπής, ότι η Επιτροπή Εξώδικης Επίλυσης Φορολογικών Διαφορών είχε επιτύχει το σκοπό της που είναι αφενός μεν, η επιτάχυνση της απονομής Δικαιοσύνης και η ελάφρυνση των δικαστηρίων κι αφετέρου, η υποστήριξη των φορολογικών εσόδων.</w:t>
      </w:r>
    </w:p>
    <w:p w14:paraId="04AC9875" w14:textId="2A711B5F"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 Από αυτή την άποψη θεωρούμε και εμείς, ότι επιτελεί έναν διαρκή σκοπό και εξυπηρετεί διαρκείς ανάγκες, γι’ αυτό λοιπόν το</w:t>
      </w:r>
      <w:r w:rsidR="000133B2">
        <w:rPr>
          <w:rFonts w:ascii="Calibri" w:hAnsi="Calibri" w:cs="Calibri"/>
          <w:sz w:val="22"/>
          <w:szCs w:val="22"/>
        </w:rPr>
        <w:t>ν</w:t>
      </w:r>
      <w:r w:rsidRPr="009E4B32">
        <w:rPr>
          <w:rFonts w:ascii="Calibri" w:hAnsi="Calibri" w:cs="Calibri"/>
          <w:sz w:val="22"/>
          <w:szCs w:val="22"/>
        </w:rPr>
        <w:t xml:space="preserve"> λόγο προτείνουμε να γίνει πάγια η λειτουργία της Επιτροπής. Δηλαδή, να μονιμοποιηθεί και βεβαίως, πρέπει να τύχουν μιας ματιάς και οι ισχυρισμοί τους οι οποίοι υπάγονται στην κρίση της Επιτροπής. Αυτοί οι ισχυρισμοί επειδή αφορούν ζητήματα κυρίως που έχουν κριθεί από την νομολογία του Συμβουλίου της Επικρατείας, κατ’ αρχάς θα πρέπει να επικαιροποιηθούν, γιατί υπάρχουν κάποια ζητήματα τα οποία πλέον δεν απασχολούν την νομολογία, αλλά κυρίως θα πρέπει να διευρυνθούν με νεότερους ισχυρισμούς.</w:t>
      </w:r>
    </w:p>
    <w:p w14:paraId="6C616A03" w14:textId="77777777"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lastRenderedPageBreak/>
        <w:t xml:space="preserve"> Χαρακτηριστικό παράδειγμα, είναι η αντίθεση στη νομολογία του Συμβουλίου της Επικρατείας ή άλλων Ανώτατων Ελληνικών Δικαστηρίων ή Δικαστή Υπερεθνικών Δικαστηρίων, όπως το Δικαστήριο της Ευρωπαϊκής Ένωσης ή το Ευρωπαϊκό Δικαστήριο Δικαιωμάτων του Ανθρώπου. Αυτά, σας ευχαριστώ πολύ.</w:t>
      </w:r>
    </w:p>
    <w:p w14:paraId="702CE70E" w14:textId="752B661C"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b/>
          <w:bCs/>
          <w:sz w:val="22"/>
          <w:szCs w:val="22"/>
        </w:rPr>
        <w:t>ΓΕΩΡΓΙΟΣ ΚΟΤΡΩΝΙΑΣ (Αντιπρόεδρος της Επιτροπής):</w:t>
      </w:r>
      <w:r w:rsidRPr="009E4B32">
        <w:rPr>
          <w:rFonts w:ascii="Calibri" w:hAnsi="Calibri" w:cs="Calibri"/>
          <w:sz w:val="22"/>
          <w:szCs w:val="22"/>
        </w:rPr>
        <w:t xml:space="preserve"> Ευχαριστούμε πολύ τον κ. Τσουρουφλή. Τον λόγο έχει τώρ</w:t>
      </w:r>
      <w:r w:rsidR="007A7690">
        <w:rPr>
          <w:rFonts w:ascii="Calibri" w:hAnsi="Calibri" w:cs="Calibri"/>
          <w:sz w:val="22"/>
          <w:szCs w:val="22"/>
        </w:rPr>
        <w:t>α ο κ. Μιχαήλ Πόλυγγερ, Πρόεδρο</w:t>
      </w:r>
      <w:r w:rsidRPr="009E4B32">
        <w:rPr>
          <w:rFonts w:ascii="Calibri" w:hAnsi="Calibri" w:cs="Calibri"/>
          <w:sz w:val="22"/>
          <w:szCs w:val="22"/>
        </w:rPr>
        <w:t xml:space="preserve"> του ΔΣ του Λογιστικού Συλλόγου Αθηνών.</w:t>
      </w:r>
    </w:p>
    <w:p w14:paraId="05A8E892" w14:textId="58C7B6D3"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 </w:t>
      </w:r>
      <w:r w:rsidRPr="009E4B32">
        <w:rPr>
          <w:rFonts w:ascii="Calibri" w:hAnsi="Calibri" w:cs="Calibri"/>
          <w:b/>
          <w:bCs/>
          <w:sz w:val="22"/>
          <w:szCs w:val="22"/>
        </w:rPr>
        <w:t xml:space="preserve">ΜΙΧΑΗΛ ΠΟΛΥΓΓΕΡ (Πρόεδρος του ΔΣ του Λογιστικού Συλλόγου Αθηνών): </w:t>
      </w:r>
      <w:r w:rsidRPr="009E4B32">
        <w:rPr>
          <w:rFonts w:ascii="Calibri" w:hAnsi="Calibri" w:cs="Calibri"/>
          <w:sz w:val="22"/>
          <w:szCs w:val="22"/>
        </w:rPr>
        <w:t xml:space="preserve">Καλημέρα. Ευχαριστώ πολύ, κύριε Πρόεδρε, για την εκ νέου πρόσκληση του φορέα. Κύριοι Υπουργοί, κύριοι Βουλευτές, κυρίες και κύριοι Εισηγητές, Αγορητές. Εκπροσωπούμε τους λογιστές-φοροτέχνες στην Αθήνα και πανελλαδικά. Κυρίως όμως, τους πελάτες εντολείς μας και κατά συνέπεια θα περιοριστώ λόγω του χρόνου, σε κάποιες συγκεκριμένες διατάξεις που εν γένει σε θετική κατεύθυνση κατατιθέμενου πολυνομοσχεδίου του Υπουργείου Οικονομικών. Βέβαια, είχαμε την ευκαιρία να καταθέσουμε και στο νέο Υφυπουργό, τον κύριο Μαρκόπουλο, ένα συνοπτικό υπόμνημα και να συμμετάσχουμε μέσω της Επιτροπής Αρωγής Φορολογίας, στο Υπουργείο </w:t>
      </w:r>
      <w:r w:rsidR="00AB7C40">
        <w:rPr>
          <w:rFonts w:ascii="Calibri" w:hAnsi="Calibri" w:cs="Calibri"/>
          <w:sz w:val="22"/>
          <w:szCs w:val="22"/>
        </w:rPr>
        <w:t xml:space="preserve">Εθνικής Οικονομίας και </w:t>
      </w:r>
      <w:r w:rsidRPr="009E4B32">
        <w:rPr>
          <w:rFonts w:ascii="Calibri" w:hAnsi="Calibri" w:cs="Calibri"/>
          <w:sz w:val="22"/>
          <w:szCs w:val="22"/>
        </w:rPr>
        <w:t>Οικονομικών.</w:t>
      </w:r>
    </w:p>
    <w:p w14:paraId="3BEECC7B" w14:textId="77777777"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 Όσο αναφορά το άρθρο 17, έχουμε να παρατηρήσουμε ότι είναι σε θετική κατεύθυνση η άρση των κατασχέσεων των τραπεζικών λογαριασμών για βεβαιωμένες οφειλές προς τη φορολογική διοίκηση. Η ρύθμιση όμως, κύριε Πρόεδρε, χρήζει βελτίωσης και αποσαφήνισης. Κατ’ αρχήν, να καταστεί γενικής εφαρμογής και να περιλαμβάνει και μισθούς και συντάξεις, να καταλαμβάνει ρητά το σύνολο των κατασχέσεων του Δημοσίου, του ΕΦΚΑ, των τραπεζών, των ιδιωτών κ.λ.π. Πιστεύουμε, ότι η προτεινόμενη ρύθμιση δεν θα είναι τόσο λειτουργική όσο ελπίζουμε, γιατί η προϋπόθεση του 25%, προελεγχθεί κιόλας, είναι αποτρεπτική μιας και η συντριπτική πλειοψηφία των οφειλετών και κυρίως των μικρομεσαίων επιχειρήσεων κύριε Πρόεδρε, δεν έχει ρευστότητα.</w:t>
      </w:r>
    </w:p>
    <w:p w14:paraId="5327614D" w14:textId="77777777"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 Η πρότασή μας, λοιπόν, είναι η θέσπιση κλιμακούμενου ακατάσχετου λογαριασμού να συνδεθεί με ένταξη σε ρύθμιση. Παραδείγματος χάρη, κάποιας αντίστοιχης ρύθμισης του άρθρου 8, με υποχρεωτική καταβολή αρχικών δόσεων, χωρίς την απαίτηση προκαταβολής και τη σταδιακή απελευθέρωση, ανάλογα με τη συνέπεια του οφειλέτη στην υπαγόμενη ρύθμιση.</w:t>
      </w:r>
    </w:p>
    <w:p w14:paraId="28CC9FEA" w14:textId="5DC01277"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 Όσο αναφορά τώρα, το άρθρο 18, συνδεόμενο με τα προηγ</w:t>
      </w:r>
      <w:r w:rsidR="007A7690">
        <w:rPr>
          <w:rFonts w:ascii="Calibri" w:hAnsi="Calibri" w:cs="Calibri"/>
          <w:sz w:val="22"/>
          <w:szCs w:val="22"/>
        </w:rPr>
        <w:t>ούμενα είναι θετική και προς τη</w:t>
      </w:r>
      <w:r w:rsidRPr="009E4B32">
        <w:rPr>
          <w:rFonts w:ascii="Calibri" w:hAnsi="Calibri" w:cs="Calibri"/>
          <w:sz w:val="22"/>
          <w:szCs w:val="22"/>
        </w:rPr>
        <w:t xml:space="preserve"> σωστή κατεύθυνση </w:t>
      </w:r>
      <w:r w:rsidR="007A7690">
        <w:rPr>
          <w:rFonts w:ascii="Calibri" w:hAnsi="Calibri" w:cs="Calibri"/>
          <w:sz w:val="22"/>
          <w:szCs w:val="22"/>
        </w:rPr>
        <w:t>η προτεινόμενη ρύθμιση, καθώς δί</w:t>
      </w:r>
      <w:r w:rsidRPr="009E4B32">
        <w:rPr>
          <w:rFonts w:ascii="Calibri" w:hAnsi="Calibri" w:cs="Calibri"/>
          <w:sz w:val="22"/>
          <w:szCs w:val="22"/>
        </w:rPr>
        <w:t>νει τη δυνατότητα αποπληρωμής, δημιουργώντας ένα σταθερό πλαίσιο. Χρήζει όμως, μεγαλύτερης ευελιξίας. Η πρότασή μας είναι η απώλεια της ρύθμισης να επέρχεται μετά από απώλεια 4 δόσεων.</w:t>
      </w:r>
    </w:p>
    <w:p w14:paraId="4D1F9EC9" w14:textId="77777777"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 Επίσης, δεν δίνεται κανένα κίνητρο διατήρησης της ρύθμισης και προτείνουμε η κλιμακούμενη διαγραφή των τόκων και των προσαυξήσεων να γίνει, ώστε να ενισχυθεί η συμμετοχή των οφειλετών.</w:t>
      </w:r>
    </w:p>
    <w:p w14:paraId="511B697F" w14:textId="77777777"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 Επίσης, όπως ακούστηκε πρέπει να διευρυνθεί και το πεδίο των οφειλών που μπορούν να ενταχθούν πέραν του 2023, δηλαδή, κατ’ ελάχιστο να περιληφθούν και οφειλές που θα βεβαιωθούν για διάφορους λόγους μεταγενέστερα του 2023, άλλα θα αφορούν την προαναφερόμενη περίοδο. Να δοθεί η δυνατότητα ένταξης του συνόλου, λοιπόν, των παλιών και νέων οφειλών, ώστε να μην απαιτείται η εξυπηρέτηση πολλών διαφορετικών ρυθμίσεων. Να μπορούν να μεταφερθούν, δηλαδή, οφειλές και προγενέστερων ρυθμίσεων σε αυτή, εφόσον η παρούσα είναι ευνοϊκότερη.</w:t>
      </w:r>
    </w:p>
    <w:p w14:paraId="23AB1D3B" w14:textId="77777777"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lastRenderedPageBreak/>
        <w:t xml:space="preserve"> Τέλος. Αν είναι ανεκτό δημοσιονομικά, το έχουμε πει και στον κ. Υφυπουργό, το ζητούμενο επιτόκιο, αν είναι δυνατόν να μειωθεί στο 3%. </w:t>
      </w:r>
    </w:p>
    <w:p w14:paraId="342A5D9E" w14:textId="77777777" w:rsidR="00A63BB0" w:rsidRPr="009E4B32" w:rsidRDefault="00A63BB0" w:rsidP="00F87F00">
      <w:pPr>
        <w:spacing w:line="276" w:lineRule="auto"/>
        <w:contextualSpacing/>
        <w:rPr>
          <w:rFonts w:ascii="Calibri" w:hAnsi="Calibri" w:cs="Calibri"/>
          <w:sz w:val="22"/>
          <w:szCs w:val="22"/>
        </w:rPr>
      </w:pPr>
    </w:p>
    <w:p w14:paraId="0ADFC0F6" w14:textId="1568081C"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Όσον αφορά τα μέτρα της δέουσας επιμέλειας, που αφορά και τον κλάδο τον δι</w:t>
      </w:r>
      <w:r w:rsidR="008F69D1">
        <w:rPr>
          <w:rFonts w:ascii="Calibri" w:hAnsi="Calibri" w:cs="Calibri"/>
          <w:sz w:val="22"/>
          <w:szCs w:val="22"/>
        </w:rPr>
        <w:t xml:space="preserve">κό μας ως υπόχρεα πρόσωπα του νόμου </w:t>
      </w:r>
      <w:r w:rsidRPr="009E4B32">
        <w:rPr>
          <w:rFonts w:ascii="Calibri" w:hAnsi="Calibri" w:cs="Calibri"/>
          <w:sz w:val="22"/>
          <w:szCs w:val="22"/>
        </w:rPr>
        <w:t>4557, θεωρούμε θετική την υλοποίηση κατ’  αρχάς της συγκεκριμένης διάταξης από τον Υπουργό Εθνικής Οικονομίας</w:t>
      </w:r>
      <w:r w:rsidR="00AB7C40">
        <w:rPr>
          <w:rFonts w:ascii="Calibri" w:hAnsi="Calibri" w:cs="Calibri"/>
          <w:sz w:val="22"/>
          <w:szCs w:val="22"/>
        </w:rPr>
        <w:t xml:space="preserve"> και Οικονομικών</w:t>
      </w:r>
      <w:r w:rsidRPr="009E4B32">
        <w:rPr>
          <w:rFonts w:ascii="Calibri" w:hAnsi="Calibri" w:cs="Calibri"/>
          <w:sz w:val="22"/>
          <w:szCs w:val="22"/>
        </w:rPr>
        <w:t xml:space="preserve">, τον κ. Πιερρακάκη. Παρακολουθούμε με πολύ μεγάλο ενδιαφέρον τις προτεινόμενες τροποποιήσεις, στα άρθρα 6 και 46 του νόμου, οι οποίες αφορούν το πλαίσιο της πρόληψης και καταστολής νομιμοποίησης εσόδων από εγκληματικές δραστηριότητες. Ειδικά με το άρθρο 88, που αναφέρεται στη διενέργεια των απαραίτητων, παραμένει η αρμοδιότητα της ΑΑΔΕ ως ελεγκτική, αλλά εποπτεύεται πλέον από το Υπουργείο Εθνικής Οικονομίας και Οικονομικών. </w:t>
      </w:r>
    </w:p>
    <w:p w14:paraId="44FA581C" w14:textId="370CA51C"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Ιδιαίτερη σημασία για μας και το κρίνουμε απολύτως θετικά είναι το άρθρο 89, με το οποίο προβλέπεται ότι για τα υπόλοιπα πρόσωπα, δηλαδή, για μας της περίπτωσης δ της παραγράφου 1 του άρθρου 5 του νόμου, τα διοικητικά πρόστιμα να επιβάλλονται από το Οικονομικό Επιμελητήριο</w:t>
      </w:r>
      <w:r w:rsidR="00AB7C40">
        <w:rPr>
          <w:rFonts w:ascii="Calibri" w:hAnsi="Calibri" w:cs="Calibri"/>
          <w:sz w:val="22"/>
          <w:szCs w:val="22"/>
        </w:rPr>
        <w:t>,</w:t>
      </w:r>
      <w:r w:rsidRPr="009E4B32">
        <w:rPr>
          <w:rFonts w:ascii="Calibri" w:hAnsi="Calibri" w:cs="Calibri"/>
          <w:sz w:val="22"/>
          <w:szCs w:val="22"/>
        </w:rPr>
        <w:t xml:space="preserve"> το οποίο είναι ο αδειοδοτικός φορέα μας. Η ρύθμιση αυτή είναι θετική, ενισχύει το θεσμικό ρόλο του Επιμελητηρίου ως επαγγελματικού και αδειοδοτικού φορέα εποπτείας και πειθαρχικού ελέγχου.</w:t>
      </w:r>
    </w:p>
    <w:p w14:paraId="1D993FCA" w14:textId="77777777" w:rsidR="00E1129F"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 Ωστόσο</w:t>
      </w:r>
      <w:r w:rsidR="00AB7C40">
        <w:rPr>
          <w:rFonts w:ascii="Calibri" w:hAnsi="Calibri" w:cs="Calibri"/>
          <w:sz w:val="22"/>
          <w:szCs w:val="22"/>
        </w:rPr>
        <w:t>,</w:t>
      </w:r>
      <w:r w:rsidRPr="009E4B32">
        <w:rPr>
          <w:rFonts w:ascii="Calibri" w:hAnsi="Calibri" w:cs="Calibri"/>
          <w:sz w:val="22"/>
          <w:szCs w:val="22"/>
        </w:rPr>
        <w:t xml:space="preserve"> ο φορέας μας, κύριε Πρόεδρε, καλεί την πολιτεία να προχωρήσει για το συγκεκριμένο θέμα στην έκδοση αναλυτικών κανονιστικών οδηγιών για την εφαρμογή των νέων διατάξεων. Η πρότασή μας είναι, ότι είναι θετικές οι διατάξεις μεν, αλλά μόνον εφόσον ενεργοποιηθούν αντίστοιχες παρεμβάσεις που θα οριοθετούν πλήρως και θα σχετίζονται με το επάγγελμα του λογιστή – φοροτεχνικού, σχετικές με την υπογραφή του συνόλου των δηλωτικών υποχρεώσεων, την υποχρεωτική σύνταξη των δηλώσεων χωρίς όρια από μηδενική βάση και γενικότερα την πλήρη οριοθέτηση των ευθυνών, των  δικαιωμάτων και των υποχρεώσεων του επαγγελματία. Μόνο έτσι θα μπορεί να είναι ξεκάθαρο το τοπίο και όσον αφορά και τη δέουσα επιμέλεια των λογιστών. </w:t>
      </w:r>
    </w:p>
    <w:p w14:paraId="53131398" w14:textId="015B109E"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Ευχαριστώ πολύ.</w:t>
      </w:r>
    </w:p>
    <w:p w14:paraId="1DE39DDD"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b/>
          <w:bCs/>
          <w:sz w:val="22"/>
          <w:szCs w:val="22"/>
        </w:rPr>
        <w:t>ΓΕΩΡΓΙΟΣ ΚΟΤΡΩΝΙΑΣ (Αντιπρόεδρος της Επιτροπής):</w:t>
      </w:r>
      <w:r w:rsidRPr="009E4B32">
        <w:rPr>
          <w:rFonts w:ascii="Calibri" w:hAnsi="Calibri" w:cs="Calibri"/>
          <w:sz w:val="22"/>
          <w:szCs w:val="22"/>
        </w:rPr>
        <w:t xml:space="preserve"> Ευχαριστούμε πάρα πολύ, κ. Πόλυγγερ.</w:t>
      </w:r>
    </w:p>
    <w:p w14:paraId="402BF37D" w14:textId="2618A609"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Το</w:t>
      </w:r>
      <w:r w:rsidR="00E04DB4">
        <w:rPr>
          <w:rFonts w:ascii="Calibri" w:hAnsi="Calibri" w:cs="Calibri"/>
          <w:sz w:val="22"/>
          <w:szCs w:val="22"/>
        </w:rPr>
        <w:t>ν</w:t>
      </w:r>
      <w:r w:rsidRPr="009E4B32">
        <w:rPr>
          <w:rFonts w:ascii="Calibri" w:hAnsi="Calibri" w:cs="Calibri"/>
          <w:sz w:val="22"/>
          <w:szCs w:val="22"/>
        </w:rPr>
        <w:t xml:space="preserve"> λόγο έχει ο κ. Αντώνιος Βαρθολομαίου, Πρόεδρος της Επιτροπής Εποπτείας και Ελέγχου Παιγνίων.</w:t>
      </w:r>
    </w:p>
    <w:p w14:paraId="7128D1D5"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b/>
          <w:bCs/>
          <w:sz w:val="22"/>
          <w:szCs w:val="22"/>
        </w:rPr>
        <w:t xml:space="preserve">ΑΝΤΩΝΙΟΣ ΒΑΡΘΟΛΟΜΑΙΟΥ (Πρόεδρος της Επιτροπής Εποπτείας και Ελέγχου Παιγνίων): </w:t>
      </w:r>
      <w:r w:rsidRPr="009E4B32">
        <w:rPr>
          <w:rFonts w:ascii="Calibri" w:hAnsi="Calibri" w:cs="Calibri"/>
          <w:sz w:val="22"/>
          <w:szCs w:val="22"/>
        </w:rPr>
        <w:t xml:space="preserve">Αξιότιμε κύριε Πρόεδρε, αξιότιμοι κ.κ. Υπουργοί, εκλεκτά μέλη του Ελληνικού Κοινοβουλίου, κυρίες και κύριοι, σήμερα συζητείται ένα νομοσχέδιο που ανταποκρίνεται σε μία υπαρκτή και διαρκώς εξελισσόμενη ρυθμιστική πρόκληση, τη διαμόρφωση ενός σύγχρονου, αποτελεσματικού και συνεκτικού πλαισίου εποπτείας και ελέγχου της αγοράς τυχερών παιγνίων, το οποίο καλύπτει τόσο το φυσικό αλλά και κατά κύριο λόγο πλέον τον ψηφιακό κόσμο. </w:t>
      </w:r>
    </w:p>
    <w:p w14:paraId="4606C6E6"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Η πραγματικότητα είναι σαφής. Ο παράνομος τζόγος εξελίσσεται με πολύ γρήγορο ρυθμό, υιοθετώντας τάχιστα τις σύγχρονες τεχνολογικές δυνατότητες. Το κράτος οφείλει να μπορεί να παρακολουθεί και να αντιμετωπίζει τον παράνομο τζόγο αποτελεσματικά με την ίδια αν όχι μεγαλύτερη ταχύτητα.</w:t>
      </w:r>
    </w:p>
    <w:p w14:paraId="0D093C66"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 Το παρόν σχέδιο νόμου είναι ένα σημαντικό βήμα προς αυτή την κατεύθυνση. Πρώτον, ενισχύεται θεσμικά και επιχειρησιακά η ΕΕΕΠ, η οποία αναβαθμίζεται σε πλήρως </w:t>
      </w:r>
      <w:r w:rsidRPr="009E4B32">
        <w:rPr>
          <w:rFonts w:ascii="Calibri" w:hAnsi="Calibri" w:cs="Calibri"/>
          <w:sz w:val="22"/>
          <w:szCs w:val="22"/>
        </w:rPr>
        <w:lastRenderedPageBreak/>
        <w:t xml:space="preserve">στελεχωμένη και επαρκώς εξοπλισμένη με αρμοδιότητες Ρυθμιστική Αρχή. Στο πλαίσιο αυτό ενισχύεται αριθμητικά το ανθρώπινο δυναμικό της Αρχής. Παρέχονται επιχειρησιακά εργαλεία, με την απόδοση ανακριτικών αρμοδιοτήτων στους ελεγκτές για την αποτελεσματική πάταξη του παράνομου τζόγου και γενικότερα της μη συμμόρφωσης. Κυρίως, διασφαλίζεται η αναγκαία διοικητική ευελιξία, ώστε η Αρχή να ανταποκρίνεται αποτελεσματικά σε ένα περιβάλλον ταχύτατων τεχνολογικών εξελίξεων. Παράλληλα διευρύνεται η δυνατότητά της να εκδίδει δεσμευτικές οδηγίες ορθής εφαρμογής του ρυθμιστικού πλαισίου και απλουστεύονται οι διαδικασίες προμήθειας κρίσιμων τεχνολογικών εργαλείων για την πρόληψη της εμπορευματικής ενασχόλησης με τυχερά παίγνια, του εθισμού και την καταπολέμηση του παράνομου τζόγου. Με άλλα λόγια διαμορφώνεται ένα ολοκληρωμένο θεσμικό και επιχειρησιακό πλαίσιο που εξοπλίζει την ΕΕΕΠ  με τα αναγκαία μέσα για την αποτελεσματική άσκηση της αποστολής της. </w:t>
      </w:r>
    </w:p>
    <w:p w14:paraId="365EDC8A"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Δεύτερον, μεταβαίνουμε από την παθητική αντίδραση σε ένα μοντέλο ενεργής πρόληψης και έγκαιρης παρέμβασης. Μέχρι σήμερα η πρακτική της </w:t>
      </w:r>
      <w:r w:rsidRPr="009E4B32">
        <w:rPr>
          <w:rFonts w:ascii="Calibri" w:hAnsi="Calibri" w:cs="Calibri"/>
          <w:sz w:val="22"/>
          <w:szCs w:val="22"/>
          <w:lang w:val="en-US"/>
        </w:rPr>
        <w:t>black</w:t>
      </w:r>
      <w:r w:rsidRPr="009E4B32">
        <w:rPr>
          <w:rFonts w:ascii="Calibri" w:hAnsi="Calibri" w:cs="Calibri"/>
          <w:sz w:val="22"/>
          <w:szCs w:val="22"/>
        </w:rPr>
        <w:t xml:space="preserve"> </w:t>
      </w:r>
      <w:r w:rsidRPr="009E4B32">
        <w:rPr>
          <w:rFonts w:ascii="Calibri" w:hAnsi="Calibri" w:cs="Calibri"/>
          <w:sz w:val="22"/>
          <w:szCs w:val="22"/>
          <w:lang w:val="en-US"/>
        </w:rPr>
        <w:t>list</w:t>
      </w:r>
      <w:r w:rsidRPr="009E4B32">
        <w:rPr>
          <w:rFonts w:ascii="Calibri" w:hAnsi="Calibri" w:cs="Calibri"/>
          <w:sz w:val="22"/>
          <w:szCs w:val="22"/>
        </w:rPr>
        <w:t xml:space="preserve">  αποτέλεσε ένα χρήσιμο εργαλείο, ωστόσο δεν επαρκεί για την αντιμετώπιση της ταχύτητας και της πολυπλοκότητας του παράνομου τζόγου στον ψηφιακό κόσμο. </w:t>
      </w:r>
    </w:p>
    <w:p w14:paraId="703F588C"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Με το παρόν σχέδιο νόμου επιδιώκεται ένα σαφές ποιοτικό άλμα, μέσω εισαγωγής στοχευμένων μηχανισμών, αυτόματου αποκλεισμού παράνομων ιστοσελίδων, προληπτικού ελέγχου ονομάτων χώρου, </w:t>
      </w:r>
      <w:r w:rsidRPr="009E4B32">
        <w:rPr>
          <w:rFonts w:ascii="Calibri" w:hAnsi="Calibri" w:cs="Calibri"/>
          <w:sz w:val="22"/>
          <w:szCs w:val="22"/>
          <w:lang w:val="en-US"/>
        </w:rPr>
        <w:t>domain</w:t>
      </w:r>
      <w:r w:rsidRPr="009E4B32">
        <w:rPr>
          <w:rFonts w:ascii="Calibri" w:hAnsi="Calibri" w:cs="Calibri"/>
          <w:sz w:val="22"/>
          <w:szCs w:val="22"/>
        </w:rPr>
        <w:t xml:space="preserve"> </w:t>
      </w:r>
      <w:r w:rsidRPr="009E4B32">
        <w:rPr>
          <w:rFonts w:ascii="Calibri" w:hAnsi="Calibri" w:cs="Calibri"/>
          <w:sz w:val="22"/>
          <w:szCs w:val="22"/>
          <w:lang w:val="en-US"/>
        </w:rPr>
        <w:t>names</w:t>
      </w:r>
      <w:r w:rsidRPr="009E4B32">
        <w:rPr>
          <w:rFonts w:ascii="Calibri" w:hAnsi="Calibri" w:cs="Calibri"/>
          <w:sz w:val="22"/>
          <w:szCs w:val="22"/>
        </w:rPr>
        <w:t xml:space="preserve"> πριν από την ανάκτηση και ανάρτηση στο διαδίκτυο παράνομου περιεχομένου, καθώς και τις δυνατότητες που θα έχει πλέον η ΕΕΕΠ να εκδίδει εντολές απόσυρσης, το </w:t>
      </w:r>
      <w:r w:rsidRPr="009E4B32">
        <w:rPr>
          <w:rFonts w:ascii="Calibri" w:hAnsi="Calibri" w:cs="Calibri"/>
          <w:sz w:val="22"/>
          <w:szCs w:val="22"/>
          <w:lang w:val="en-US"/>
        </w:rPr>
        <w:t>take</w:t>
      </w:r>
      <w:r w:rsidRPr="009E4B32">
        <w:rPr>
          <w:rFonts w:ascii="Calibri" w:hAnsi="Calibri" w:cs="Calibri"/>
          <w:sz w:val="22"/>
          <w:szCs w:val="22"/>
        </w:rPr>
        <w:t xml:space="preserve"> </w:t>
      </w:r>
      <w:r w:rsidRPr="009E4B32">
        <w:rPr>
          <w:rFonts w:ascii="Calibri" w:hAnsi="Calibri" w:cs="Calibri"/>
          <w:sz w:val="22"/>
          <w:szCs w:val="22"/>
          <w:lang w:val="en-US"/>
        </w:rPr>
        <w:t>down</w:t>
      </w:r>
      <w:r w:rsidRPr="009E4B32">
        <w:rPr>
          <w:rFonts w:ascii="Calibri" w:hAnsi="Calibri" w:cs="Calibri"/>
          <w:sz w:val="22"/>
          <w:szCs w:val="22"/>
        </w:rPr>
        <w:t xml:space="preserve">,  παράνομου περιεχομένου από μεγάλες διαδικτυακές πλατφόρμες και τα μέσα κοινωνικής δικτύωσης στο πλαίσιο του </w:t>
      </w:r>
      <w:r w:rsidRPr="009E4B32">
        <w:rPr>
          <w:rFonts w:ascii="Calibri" w:hAnsi="Calibri" w:cs="Calibri"/>
          <w:sz w:val="22"/>
          <w:szCs w:val="22"/>
          <w:lang w:val="en-US"/>
        </w:rPr>
        <w:t>digital</w:t>
      </w:r>
      <w:r w:rsidRPr="009E4B32">
        <w:rPr>
          <w:rFonts w:ascii="Calibri" w:hAnsi="Calibri" w:cs="Calibri"/>
          <w:sz w:val="22"/>
          <w:szCs w:val="22"/>
        </w:rPr>
        <w:t xml:space="preserve"> </w:t>
      </w:r>
      <w:r w:rsidRPr="009E4B32">
        <w:rPr>
          <w:rFonts w:ascii="Calibri" w:hAnsi="Calibri" w:cs="Calibri"/>
          <w:sz w:val="22"/>
          <w:szCs w:val="22"/>
          <w:lang w:val="en-US"/>
        </w:rPr>
        <w:t>services</w:t>
      </w:r>
      <w:r w:rsidRPr="009E4B32">
        <w:rPr>
          <w:rFonts w:ascii="Calibri" w:hAnsi="Calibri" w:cs="Calibri"/>
          <w:sz w:val="22"/>
          <w:szCs w:val="22"/>
        </w:rPr>
        <w:t xml:space="preserve"> </w:t>
      </w:r>
      <w:r w:rsidRPr="009E4B32">
        <w:rPr>
          <w:rFonts w:ascii="Calibri" w:hAnsi="Calibri" w:cs="Calibri"/>
          <w:sz w:val="22"/>
          <w:szCs w:val="22"/>
          <w:lang w:val="en-US"/>
        </w:rPr>
        <w:t>act</w:t>
      </w:r>
      <w:r w:rsidRPr="009E4B32">
        <w:rPr>
          <w:rFonts w:ascii="Calibri" w:hAnsi="Calibri" w:cs="Calibri"/>
          <w:sz w:val="22"/>
          <w:szCs w:val="22"/>
        </w:rPr>
        <w:t xml:space="preserve">. Με τις ρυθμίσεις αυτές η κρατική παρέμβαση καθίσταται έγκαιρη, στοχευμένη και επιχειρησιακά αποτελεσματική. </w:t>
      </w:r>
    </w:p>
    <w:p w14:paraId="08C6C2D7" w14:textId="77777777" w:rsidR="00A63BB0" w:rsidRPr="009E4B32" w:rsidRDefault="00A63BB0" w:rsidP="00F87F00">
      <w:pPr>
        <w:spacing w:line="276" w:lineRule="auto"/>
        <w:contextualSpacing/>
        <w:rPr>
          <w:rFonts w:ascii="Calibri" w:hAnsi="Calibri" w:cs="Calibri"/>
          <w:sz w:val="22"/>
          <w:szCs w:val="22"/>
        </w:rPr>
      </w:pPr>
    </w:p>
    <w:p w14:paraId="6D3D5A20"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Ταυτόχρονα, διασφαλίζεται η προστασία ενός κρίσιμου εθνικού ψηφιακού πόρου, της κατάληξης .</w:t>
      </w:r>
      <w:r w:rsidRPr="009E4B32">
        <w:rPr>
          <w:rFonts w:ascii="Calibri" w:hAnsi="Calibri" w:cs="Calibri"/>
          <w:sz w:val="22"/>
          <w:szCs w:val="22"/>
          <w:lang w:val="en-US"/>
        </w:rPr>
        <w:t>GR</w:t>
      </w:r>
      <w:r w:rsidRPr="009E4B32">
        <w:rPr>
          <w:rFonts w:ascii="Calibri" w:hAnsi="Calibri" w:cs="Calibri"/>
          <w:sz w:val="22"/>
          <w:szCs w:val="22"/>
        </w:rPr>
        <w:t xml:space="preserve"> ή .ΕΛ. </w:t>
      </w:r>
    </w:p>
    <w:p w14:paraId="65B75D88" w14:textId="1B30D951"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Τρίτον, θέτουμε στο επίκεντρο τον πολίτη και ιδίως τις ευάλωτες ομάδες και τους ανηλίκους. Το παρόν νομοσχέδιο δεν περιορίζεται σε τεχνικές ή διοικητικές παρεμβάσεις, ενσωματώνει σαφές κοινωνικό πρόσημο δίνοντας προτεραιότητα στην προστασία των πολιτών και στη θωράκιση των ευάλωτων ομάδων. Στο πλαίσιο αυτό, επιχειρείται συνολικός εξορθολογισμός του συστήματος κυρώσεων</w:t>
      </w:r>
      <w:r w:rsidR="00E1129F">
        <w:rPr>
          <w:rFonts w:ascii="Calibri" w:hAnsi="Calibri" w:cs="Calibri"/>
          <w:sz w:val="22"/>
          <w:szCs w:val="22"/>
        </w:rPr>
        <w:t>,</w:t>
      </w:r>
      <w:r w:rsidRPr="009E4B32">
        <w:rPr>
          <w:rFonts w:ascii="Calibri" w:hAnsi="Calibri" w:cs="Calibri"/>
          <w:sz w:val="22"/>
          <w:szCs w:val="22"/>
        </w:rPr>
        <w:t xml:space="preserve"> με στόχο την ενίσχυση τόσο της αποτελεσματικότητας όσο και της δικαιοσύνης. Με τις παρεμβάσεις αυτές αποφεύγονται τόσο οι υπερβολές όσο και τα φαινόμενα ατιμωρησίας διαμορφώνοντας ένα πλαίσιο που είναι ταυτόχρονα αυστηρό, δίκαιο και λειτουργικό. Το νομοσχέδιο που συζητείται σήμερα για τα παίγνια ειδικά, δεν είναι μια αποσπασματική παρέμβαση. Είναι μια ολοκληρωμένη πολιτική επιλογή του Υπουργού Εθνικής Οικονομίας και Οικονομικών, κ. Πιερρακάκη και των Υφυπουργών του, που εκσυγχρονίσει τη δημόσια διοίκηση, αξιοποιεί την τεχνολογία, προστατεύει τους πολίτες και ενισχύει τα δημόσια έσοδα. Σε μια εποχή όπου η παρανομία, ειδικά στον </w:t>
      </w:r>
      <w:r w:rsidRPr="009E4B32">
        <w:rPr>
          <w:rFonts w:ascii="Calibri" w:hAnsi="Calibri" w:cs="Calibri"/>
          <w:sz w:val="22"/>
          <w:szCs w:val="22"/>
          <w:lang w:val="en-US"/>
        </w:rPr>
        <w:t>online</w:t>
      </w:r>
      <w:r w:rsidRPr="009E4B32">
        <w:rPr>
          <w:rFonts w:ascii="Calibri" w:hAnsi="Calibri" w:cs="Calibri"/>
          <w:sz w:val="22"/>
          <w:szCs w:val="22"/>
        </w:rPr>
        <w:t xml:space="preserve"> τζόγο γίνεται πιο έξυπνη, το κράτος και η ΕΕΕΠ οφείλουν να είναι πιο ευέλικτα, πιο αποτελεσματικά και πιο δίκαια. Και αυτό ακριβώς φιλοδοξεί να πετύχει το παρόν σχέδιο νόμου. </w:t>
      </w:r>
    </w:p>
    <w:p w14:paraId="468C176D"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Σας ευχαριστώ για την προσοχή σας.</w:t>
      </w:r>
    </w:p>
    <w:p w14:paraId="076B9574"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b/>
          <w:bCs/>
          <w:sz w:val="22"/>
          <w:szCs w:val="22"/>
        </w:rPr>
        <w:t>ΓΕΩΡΓΙΟΣ ΚΟΤΡΩΝΙΑΣ (Αντιπρόεδρος της Επιτροπής):</w:t>
      </w:r>
      <w:r w:rsidRPr="009E4B32">
        <w:rPr>
          <w:rFonts w:ascii="Calibri" w:hAnsi="Calibri" w:cs="Calibri"/>
          <w:sz w:val="22"/>
          <w:szCs w:val="22"/>
        </w:rPr>
        <w:t xml:space="preserve"> Ευχαριστώ πολύ, κύριε Βαρθολομαίο. </w:t>
      </w:r>
    </w:p>
    <w:p w14:paraId="45514959" w14:textId="7E8575CE"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lastRenderedPageBreak/>
        <w:t>Το</w:t>
      </w:r>
      <w:r w:rsidR="00BC2AF7">
        <w:rPr>
          <w:rFonts w:ascii="Calibri" w:hAnsi="Calibri" w:cs="Calibri"/>
          <w:sz w:val="22"/>
          <w:szCs w:val="22"/>
        </w:rPr>
        <w:t>ν</w:t>
      </w:r>
      <w:r w:rsidRPr="009E4B32">
        <w:rPr>
          <w:rFonts w:ascii="Calibri" w:hAnsi="Calibri" w:cs="Calibri"/>
          <w:sz w:val="22"/>
          <w:szCs w:val="22"/>
        </w:rPr>
        <w:t xml:space="preserve"> λόγο έχει ο κ. Στέφανος Παπαμιχαήλ, Διευθυντής Νομικής Υπηρεσίας Εταιρείας ΕΤΑΔ.</w:t>
      </w:r>
    </w:p>
    <w:p w14:paraId="5A77BCBD" w14:textId="3F26F272"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b/>
          <w:sz w:val="22"/>
          <w:szCs w:val="22"/>
        </w:rPr>
        <w:t xml:space="preserve">ΣΤΕΦΑΝΟΣ ΠΑΠΑΜΙΧΑΗΛ </w:t>
      </w:r>
      <w:r w:rsidR="00E04DB4">
        <w:rPr>
          <w:rFonts w:ascii="Calibri" w:hAnsi="Calibri" w:cs="Calibri"/>
          <w:b/>
          <w:sz w:val="22"/>
          <w:szCs w:val="22"/>
        </w:rPr>
        <w:t>(</w:t>
      </w:r>
      <w:r w:rsidRPr="009E4B32">
        <w:rPr>
          <w:rFonts w:ascii="Calibri" w:hAnsi="Calibri" w:cs="Calibri"/>
          <w:b/>
          <w:sz w:val="22"/>
          <w:szCs w:val="22"/>
        </w:rPr>
        <w:t>Διευθυντής της Νομικής Υπηρεσίας της Εταιρείας Ακινήτων Δημοσίου Α.Ε. (ΕΤΑΔ ΑΕ</w:t>
      </w:r>
      <w:r w:rsidR="00E04DB4">
        <w:rPr>
          <w:rFonts w:ascii="Calibri" w:hAnsi="Calibri" w:cs="Calibri"/>
          <w:b/>
          <w:sz w:val="22"/>
          <w:szCs w:val="22"/>
        </w:rPr>
        <w:t>)</w:t>
      </w:r>
      <w:r w:rsidRPr="009E4B32">
        <w:rPr>
          <w:rFonts w:ascii="Calibri" w:hAnsi="Calibri" w:cs="Calibri"/>
          <w:b/>
          <w:sz w:val="22"/>
          <w:szCs w:val="22"/>
        </w:rPr>
        <w:t>)</w:t>
      </w:r>
      <w:r w:rsidRPr="009E4B32">
        <w:rPr>
          <w:rFonts w:ascii="Calibri" w:hAnsi="Calibri" w:cs="Calibri"/>
          <w:bCs/>
          <w:sz w:val="22"/>
          <w:szCs w:val="22"/>
        </w:rPr>
        <w:t xml:space="preserve">: </w:t>
      </w:r>
      <w:r w:rsidRPr="009E4B32">
        <w:rPr>
          <w:rFonts w:ascii="Calibri" w:hAnsi="Calibri" w:cs="Calibri"/>
          <w:sz w:val="22"/>
          <w:szCs w:val="22"/>
        </w:rPr>
        <w:t>Αξιότιμε κύριε Πρόεδρε, αξιότιμοι κύριοι Υπουργοί, κυρίες και κύριοι μέλη της Επιτροπής, σας ευχαριστούμε πάρα πολύ για την πρόσκληση εκ μέρους της ΕΤΑΔ, της Εταιρείας Ακινήτων Δημοσίου. Ευχαριστούμε επίσης τον κύριο Υπουργό Εθνικής Οικονομίας και Οικονομικών για τις προτεινόμενες διατάξεις των άρθρων 76 και 77 του υπό συζήτηση νομοσχεδίου που ρυθμίζουν θέματα αρμοδιότητας της ΕΤΑΔ που μας απασχολούν αρκετό καιρό και τα οποία όμως αποσαφηνίζουν πλέον το θεσμικό πλαίσιο λειτουργίας της εταιρείας. Τα θέματα αυτά έχουν προκύψει κατά την ερμηνεία και εφαρμογή των διατάξεων του ν.4389/2016 που συμπληρώνονται με τις προτεινόμενες ρυθμίσεις κατά τα τελευταία δέκα χρόνια εφαρμογής του νόμου και βοηθούν σημαντικά το έργο μας, το επιταχύνουν και συμβάλλουν στην επίτευξη των στόχων μας για την καταγραφή, προστασία και αξιοποίηση της ακίνητης ιδιωτικής περιουσίας του Δημοσίου</w:t>
      </w:r>
      <w:r w:rsidR="00BC2AF7">
        <w:rPr>
          <w:rFonts w:ascii="Calibri" w:hAnsi="Calibri" w:cs="Calibri"/>
          <w:sz w:val="22"/>
          <w:szCs w:val="22"/>
        </w:rPr>
        <w:t>,</w:t>
      </w:r>
      <w:r w:rsidRPr="009E4B32">
        <w:rPr>
          <w:rFonts w:ascii="Calibri" w:hAnsi="Calibri" w:cs="Calibri"/>
          <w:sz w:val="22"/>
          <w:szCs w:val="22"/>
        </w:rPr>
        <w:t xml:space="preserve"> που έχει περιέλθει στο χαρτοφυλάκιο της ΕΤΑΔ και το διαχειριζόμαστε.</w:t>
      </w:r>
    </w:p>
    <w:p w14:paraId="3E907D98" w14:textId="0A1D8733"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Για να μην κουράζω περισσότερο, εν ολίγοις ενισχύεται η ασφάλεια δικαίου με τις προτεινόμενες διατάξεις, αποσαφηνίζεται ο ρόλος της ΕΤΑΔ σε σχέση με άλλους φορείς του Δημοσίου, διευκρινίζεται ο τρόπος συνεργασίας με τις θεματικές υπηρεσίες και ενισχύεται ο</w:t>
      </w:r>
      <w:r w:rsidR="00BC2AF7">
        <w:rPr>
          <w:rFonts w:ascii="Calibri" w:hAnsi="Calibri" w:cs="Calibri"/>
          <w:sz w:val="22"/>
          <w:szCs w:val="22"/>
        </w:rPr>
        <w:t xml:space="preserve"> </w:t>
      </w:r>
      <w:r w:rsidRPr="009E4B32">
        <w:rPr>
          <w:rFonts w:ascii="Calibri" w:hAnsi="Calibri" w:cs="Calibri"/>
          <w:sz w:val="22"/>
          <w:szCs w:val="22"/>
        </w:rPr>
        <w:t xml:space="preserve">έλεγχος των συμβάσεων αξιοποίησης. </w:t>
      </w:r>
    </w:p>
    <w:p w14:paraId="482F0F61"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Ευχαριστούμε πάρα πολύ. </w:t>
      </w:r>
    </w:p>
    <w:p w14:paraId="506DC9F0"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b/>
          <w:bCs/>
          <w:sz w:val="22"/>
          <w:szCs w:val="22"/>
        </w:rPr>
        <w:t xml:space="preserve">ΓΕΩΡΓΙΟΣ ΚΟΤΡΩΝΙΑΣ (Αντιπρόεδρος της Επιτροπής): </w:t>
      </w:r>
      <w:r w:rsidRPr="009E4B32">
        <w:rPr>
          <w:rFonts w:ascii="Calibri" w:hAnsi="Calibri" w:cs="Calibri"/>
          <w:sz w:val="22"/>
          <w:szCs w:val="22"/>
        </w:rPr>
        <w:t xml:space="preserve">Ευχαριστούμε τον κ. Παπαμιχαήλ. </w:t>
      </w:r>
    </w:p>
    <w:p w14:paraId="1EE8E3E4"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Θα δώσουμε τώρα τον λόγο στον κ. Παναγιώτη Ψαρό που είναι Πρόεδρος του Διοικητικού Συμβουλίου της Ένωσης Ελεγκτών Εναέριας Κυκλοφορίας Ελλάδας. </w:t>
      </w:r>
    </w:p>
    <w:p w14:paraId="677B644A"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b/>
          <w:sz w:val="22"/>
          <w:szCs w:val="22"/>
        </w:rPr>
        <w:t>ΠΑΝΑΓΙΩΤΗΣ ΨΑΡΟΣ (Πρόεδρος του ΔΣ της Ένωσης Ελεγκτών Εναερίου Κυκλοφορίας Ελλάδος):</w:t>
      </w:r>
      <w:r w:rsidRPr="009E4B32">
        <w:rPr>
          <w:rFonts w:ascii="Calibri" w:hAnsi="Calibri" w:cs="Calibri"/>
          <w:bCs/>
          <w:sz w:val="22"/>
          <w:szCs w:val="22"/>
        </w:rPr>
        <w:t xml:space="preserve"> Καλημέρα σας. Κ</w:t>
      </w:r>
      <w:r w:rsidRPr="009E4B32">
        <w:rPr>
          <w:rFonts w:ascii="Calibri" w:hAnsi="Calibri" w:cs="Calibri"/>
          <w:sz w:val="22"/>
          <w:szCs w:val="22"/>
        </w:rPr>
        <w:t xml:space="preserve">αταρχάς, θα θέλαμε να σας ευχαριστήσουμε για την πρόσκληση και τη δυνατότητα μας παρέχετε να εκφράσουμε τις απόψεις μας στο υπό συζήτηση σχέδιο νόμου. </w:t>
      </w:r>
    </w:p>
    <w:p w14:paraId="03C34926" w14:textId="539C71B3"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Οι διατάξεις των άρθρων 105 μέχρι 115 κινούνται προς τη σωστή κατεύθυνση αφού μέσω αυτών διευθετούνται ζητήματα που απασχολούν για χρόνια τους συναδέλφους. Η προσθήκη των εν λόγω άρθρων από τον Υφυπουργό Εθνικής Οικονομίας και Οικονομικών, κ. Πετραλιά, σε συνεργασία με τον Υπουργό Υποδομών και Μεταφορών κ. Δήμα, αποτελεί έμπρακτη αναγνώριση του έργου των ελεγκτών εναέριας κυκλοφορίας και τις προσπάθειες που καταβάλλουν μέσα σε ένα περιβάλλον υποστελέχωσης και απαρχαιωμένου εξοπλισμού για να κρατήσουν όρθιο το σύστημα των αερομεταφορών στη χώρα. Οι προτεινόμενες διατάξεις κινούνται προς την κατεύθυνση της σύγκλισης των εργασιακών δικαιωμάτων των εναέριων ελεγκτών με τα δικαιώματα των ευρωπαίων συναδέλφων μας, παρότι πρέπει να διανύσουμε ακόμη αρκετό δρόμο για να γεφυρώσουμε το χάσμα που μας χωρίζει, όχι μόνο από τους ελεγκτές της δυτικής Ευρώπης αλλά ακόμα και από τους ελεγκτές των χωρών της βαλκανικής χερσονήσου. Σε αντίθεση με τους προκατόχους τους, ο κ. Δήμας και ο κ. Πετραλιάς έχουν κατανοήσει πλήρως ότι το σύνολο του κόστους των υπηρεσιών ναυτιλίας καλύπτεται από τα τέλη αεροναυτιλίας που καταβάλλουν οι αεροπορικές εταιρείες, κυρίως ξένες. Συνεπώς, η παροχή υπηρεσιών ναυτιλίας όχι μόνο δεν επιβαρύνει οικονομικά το κράτος αλλά προκαλεί καθαρή εισροή κεφαλαίων από το εξωτερικό και αποφέρει έσοδα για τον </w:t>
      </w:r>
      <w:r w:rsidR="009E66E5">
        <w:rPr>
          <w:rFonts w:ascii="Calibri" w:hAnsi="Calibri" w:cs="Calibri"/>
          <w:sz w:val="22"/>
          <w:szCs w:val="22"/>
        </w:rPr>
        <w:t>Κ</w:t>
      </w:r>
      <w:r w:rsidRPr="009E4B32">
        <w:rPr>
          <w:rFonts w:ascii="Calibri" w:hAnsi="Calibri" w:cs="Calibri"/>
          <w:sz w:val="22"/>
          <w:szCs w:val="22"/>
        </w:rPr>
        <w:t xml:space="preserve">ρατικό </w:t>
      </w:r>
      <w:r w:rsidR="009E66E5">
        <w:rPr>
          <w:rFonts w:ascii="Calibri" w:hAnsi="Calibri" w:cs="Calibri"/>
          <w:sz w:val="22"/>
          <w:szCs w:val="22"/>
        </w:rPr>
        <w:t>Π</w:t>
      </w:r>
      <w:r w:rsidRPr="009E4B32">
        <w:rPr>
          <w:rFonts w:ascii="Calibri" w:hAnsi="Calibri" w:cs="Calibri"/>
          <w:sz w:val="22"/>
          <w:szCs w:val="22"/>
        </w:rPr>
        <w:t xml:space="preserve">ροϋπολογισμό μέσω της άμεσης και έμμεσης φορολογίας ενώ σε καμία </w:t>
      </w:r>
      <w:r w:rsidRPr="009E4B32">
        <w:rPr>
          <w:rFonts w:ascii="Calibri" w:hAnsi="Calibri" w:cs="Calibri"/>
          <w:sz w:val="22"/>
          <w:szCs w:val="22"/>
        </w:rPr>
        <w:lastRenderedPageBreak/>
        <w:t xml:space="preserve">περίπτωση τα έσοδα από τα τέλη αεροναυτιλίας δεν ανήκουν στο κράτος αλλά είναι ανταποδοτικά. </w:t>
      </w:r>
    </w:p>
    <w:p w14:paraId="75D9D73F" w14:textId="1E8723E6"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Και οι δύο Υπουργοί έχουν επίσης κατανοήσει τη σπουδαιότητα του να αυξηθεί η τιμή της μονάδας εξυπηρέτησης διαδρομής που χρεώνει η Ελλάδα και η οποία είναι η δεύτερη χαμηλότερη στην Ευρώπη. Σύμφωνα με τα στοιχεία του </w:t>
      </w:r>
      <w:r w:rsidRPr="009E4B32">
        <w:rPr>
          <w:rFonts w:ascii="Calibri" w:hAnsi="Calibri" w:cs="Calibri"/>
          <w:sz w:val="22"/>
          <w:szCs w:val="22"/>
          <w:lang w:val="en-US"/>
        </w:rPr>
        <w:t>Eurocontrol</w:t>
      </w:r>
      <w:r w:rsidRPr="009E4B32">
        <w:rPr>
          <w:rFonts w:ascii="Calibri" w:hAnsi="Calibri" w:cs="Calibri"/>
          <w:sz w:val="22"/>
          <w:szCs w:val="22"/>
        </w:rPr>
        <w:t xml:space="preserve">, το κόστος παροχής υπηρεσιών ναυτιλίας στην Ελλάδα είναι το χαμηλότερο ανάμεσα σε 38 παρόχους υπηρεσιών αεροναυτιλίας και χαρακτηριστικό είναι το γεγονός ότι η τιμή της μονάδας της Αλβανίας, της Βόρειας Μακεδονίας, της Τουρκίας και της Κύπρου είναι σχεδόν διπλάσια από αυτή της Ελλάδας, ενώ η αντίστοιχη τιμή της Ιταλίας είναι υπερδιπλάσια. </w:t>
      </w:r>
    </w:p>
    <w:p w14:paraId="5C273181" w14:textId="77777777" w:rsidR="00A63BB0" w:rsidRPr="009E4B32" w:rsidRDefault="00A63BB0" w:rsidP="00F87F00">
      <w:pPr>
        <w:spacing w:line="276" w:lineRule="auto"/>
        <w:contextualSpacing/>
        <w:rPr>
          <w:rFonts w:ascii="Calibri" w:hAnsi="Calibri" w:cs="Calibri"/>
          <w:sz w:val="22"/>
          <w:szCs w:val="22"/>
        </w:rPr>
      </w:pPr>
    </w:p>
    <w:p w14:paraId="67113431" w14:textId="2AA4656D" w:rsidR="00A63BB0" w:rsidRPr="009E4B32" w:rsidRDefault="00A63BB0" w:rsidP="00F87F00">
      <w:pPr>
        <w:spacing w:line="276" w:lineRule="auto"/>
        <w:contextualSpacing/>
        <w:jc w:val="both"/>
        <w:rPr>
          <w:rFonts w:ascii="Calibri" w:hAnsi="Calibri" w:cs="Calibri"/>
          <w:sz w:val="22"/>
          <w:szCs w:val="22"/>
        </w:rPr>
      </w:pPr>
      <w:r w:rsidRPr="009E4B32">
        <w:rPr>
          <w:rFonts w:ascii="Calibri" w:eastAsia="Calibri" w:hAnsi="Calibri" w:cs="Calibri"/>
          <w:bCs/>
          <w:sz w:val="22"/>
          <w:szCs w:val="22"/>
        </w:rPr>
        <w:tab/>
      </w:r>
      <w:r w:rsidRPr="009E4B32">
        <w:rPr>
          <w:rFonts w:ascii="Calibri" w:hAnsi="Calibri" w:cs="Calibri"/>
          <w:sz w:val="22"/>
          <w:szCs w:val="22"/>
        </w:rPr>
        <w:t>Ο κυριότερος λόγος που έχει οδηγήσει σε τόσο χαμηλά επίπεδα την τιμή της μονάδας, είναι η διαχρονική υπο</w:t>
      </w:r>
      <w:r w:rsidR="00E04DB4">
        <w:rPr>
          <w:rFonts w:ascii="Calibri" w:hAnsi="Calibri" w:cs="Calibri"/>
          <w:sz w:val="22"/>
          <w:szCs w:val="22"/>
        </w:rPr>
        <w:t>-</w:t>
      </w:r>
      <w:r w:rsidRPr="009E4B32">
        <w:rPr>
          <w:rFonts w:ascii="Calibri" w:hAnsi="Calibri" w:cs="Calibri"/>
          <w:sz w:val="22"/>
          <w:szCs w:val="22"/>
        </w:rPr>
        <w:t xml:space="preserve">επένδυση της ΥΠΑ, η οποία είχε ως αποτέλεσμα την απαξίωση του εξοπλισμού. </w:t>
      </w:r>
    </w:p>
    <w:p w14:paraId="1A0C1D96" w14:textId="41F30D9B"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Κατανοώντας τα παραπάνω, ο κ. Πετραλιάς έχει δείξει ιδιαίτερο ενδιαφέρον για τις δυνατότητες και τα οικονομικά εργαλεία που παρέχει η κοινοτική νομοθεσία για να υποστηριχθεί η ανάπτυξη της ΥΠΑ. Επίσης, οφείλουμε να αναγνωρίσουμε ότι με τις κινήσεις που έχουν γίνει από το Υπουργείο Υποδομών και Μεταφορών με τη συμβολή του Υπουργείου Εσωτερικών, έχουμε καταφέρει να προσλάβουμε μαζικά νέους ελεγκτές σε σύντομο χρονικό διάστημα και αν συνυπολογίσουμε τις προβλέψεις για τις προσλήψεις το 2027, γίνεται φανερό ότι μετατρεπόμαστε από το πιο υποστελεχωμένο έλεγχο εναέριας </w:t>
      </w:r>
      <w:r w:rsidR="003504A8" w:rsidRPr="009E4B32">
        <w:rPr>
          <w:rFonts w:ascii="Calibri" w:hAnsi="Calibri" w:cs="Calibri"/>
          <w:sz w:val="22"/>
          <w:szCs w:val="22"/>
        </w:rPr>
        <w:t>κυκλοφορίας</w:t>
      </w:r>
      <w:r w:rsidRPr="009E4B32">
        <w:rPr>
          <w:rFonts w:ascii="Calibri" w:hAnsi="Calibri" w:cs="Calibri"/>
          <w:sz w:val="22"/>
          <w:szCs w:val="22"/>
        </w:rPr>
        <w:t xml:space="preserve"> στην Ευρώπη σε ένα τους καλύτερα στελεχωμένους. Αυτό που χρειάζεται τώρα είναι χρόνος για να εκπαιδευτούν οι νέοι συνάδελφοι, αλλά ήδη από το 2027 ο αριθμός των αδειοδοτημένων ελεγκτών αναμένεται να αυξηθεί σημαντικά, ενώ η κατάσταση το 2028 αναμένεται ακόμα καλύτερη. </w:t>
      </w:r>
    </w:p>
    <w:p w14:paraId="5DD7B88A" w14:textId="4178F164"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Το ζήτημα που δεν έχει όμως ακόμα διευθετηθεί είναι αυτό των συστημάτων. Δυστυχώς</w:t>
      </w:r>
      <w:r w:rsidR="00730522">
        <w:rPr>
          <w:rFonts w:ascii="Calibri" w:hAnsi="Calibri" w:cs="Calibri"/>
          <w:sz w:val="22"/>
          <w:szCs w:val="22"/>
        </w:rPr>
        <w:t>,</w:t>
      </w:r>
      <w:r w:rsidRPr="009E4B32">
        <w:rPr>
          <w:rFonts w:ascii="Calibri" w:hAnsi="Calibri" w:cs="Calibri"/>
          <w:sz w:val="22"/>
          <w:szCs w:val="22"/>
        </w:rPr>
        <w:t xml:space="preserve"> η ΥΠΑ εδώ και δεκαετίες μαστίζεται από λανθασμένες επιλογές και κακό σχεδιασμό των διαδικασιών προμηθειών νέων συστημάτων. Ακόμη και έργα που καταφέρνουν να συμβασιοποιηθούν καθυστερούν υπερβολικά ή δεν παραδίδονται ποτέ. Το μόνο έργο που φαίνεται ότι προχωράει αρκετά γρήγορα είναι το σύστημα επικοινωνιών φωνής του κέντρου ελέγχου περιοχής Αθηνών -Μακεδονίας, το οποίο μετά το φιάσκο της απόρριψης της τροποποίησης της Σύμβασης από το Ελεγκτικό Συνέδριο και την ντροπιαστική για την ΥΠΑ διαδικασία της δωρεάς, βρίσκεται πλέον σε τροχιά υλοποίησης με ορίζοντα τον Ιανουάριο του 2027. Η επιτάχυνση αυτή συμβαίνει γιατί το έργο, με παρέμβαση του Υπουργείου, δεν επιβλέπεται από συγκεκριμένους υπηρεσιακούς παράγοντες της ΥΠΑ, που διαχειρίστηκαν μέχρι σήμερα τα αντίστοιχα έργα, γεγονός που αναδεικνύει ότι οι καθυστερήσεις δεν είναι τυχαίες. Υπάρχουν ευθύνες για την κατάντια των συστημάτων της ΥΠΑ και πρέπει να αναζητηθούν, ώστε να μην επαναληφθούν τα φαινόμενα που μας οδήγησαν στη σημερινή κατάσταση. Κάτι αντίστοιχο με την διερεύνηση του σχεδιασμού και την υλοποίηση των προμηθειών του ΟΣΕ, πρέπει να γίνει και στην περίπτωση της ΥΠΑ, αφού η αποτυχία στην ανανέωση του εξοπλισμού έχει σοβαρές επιπτώσεις στις αερομεταφορές. </w:t>
      </w:r>
    </w:p>
    <w:p w14:paraId="37CF770D"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Το κρισιμότερο σύστημα αεροναυτιλίας, το σύστημα επεξεργασίας δεδομένων ραντάρ είναι σε χρήση από το 1999 και εδώ και σχεδόν μια δεκαετία καταβάλλεται προσπάθεια να εκσυγχρονιστεί, χωρίς όμως αυτή να έχει καρποφορήσει. Ως ΕΕΕΚΕ έχουμε ζητήσει επανειλημμένα και σε όλους τους τόνους την υλοποίηση της προμήθειας, η οποία θα πρέπει να ολοκληρωθεί με τους σωστούς όρους και σε μικρό χρονικό διάστημα, ώστε να </w:t>
      </w:r>
      <w:r w:rsidRPr="009E4B32">
        <w:rPr>
          <w:rFonts w:ascii="Calibri" w:hAnsi="Calibri" w:cs="Calibri"/>
          <w:sz w:val="22"/>
          <w:szCs w:val="22"/>
        </w:rPr>
        <w:lastRenderedPageBreak/>
        <w:t xml:space="preserve">μπορέσει η χώρα μας να συμμορφωθεί το ταχύτερο δυνατόν με την ενωσιακή νομοθεσία, αλλά και να βελτιωθεί η παρεχόμενη υπηρεσία στους χρήστες του εναέριου χώρου και το επιβατικό κοινό. Όμως ακριβώς για να έχουμε άμεσα αποτελέσματα σε μια τόσο τεχνικά πολύπλοκη προμήθεια, πρέπει να τηρηθούν οι νόμιμες διαδικασίες και να εφαρμοστούν τα πρότυπα που επιβάλλει η ευρωπαϊκή νομοθεσία. Αν δεν ισχύσουν αυτές οι προϋποθέσεις, η προσπάθεια που καταβάλλεται απλά θα στηρίζεται σε σαθρά θεμέλια. Δεν πρέπει η ΥΠΑ να πέσει θύμα της πλάνης που κάποιοι εξυφαίνουν τεχνηέντως ότι δήθεν η τήρηση των νόμιμων διαδικασιών προκαλεί καθυστερήσεις. Στην πραγματικότητα, όπως δυστυχώς έχουμε βιώσει πολλές φορές, η παράκαμψη των διαδικασιών οδηγεί στην αποτυχία των προμηθειών. Είχαμε προειδοποιήσει γι’ αυτό πολλές φορές, δυστυχώς, και έχουμε δικαιωθεί σε όλες τις περιπτώσεις. </w:t>
      </w:r>
    </w:p>
    <w:p w14:paraId="2D16FD4C"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Το λέμε για άλλη μια φορά με την ελπίδα να εισακουστούμε πριν μας δικαιώσουν τα επερχόμενα δυσάρεστα γεγονότα. Δεν πρέπει η ΥΠΑ στο όνομα της τήρησης του εξ αρχής μη ρεαλιστικού </w:t>
      </w:r>
      <w:r w:rsidRPr="009E4B32">
        <w:rPr>
          <w:rFonts w:ascii="Calibri" w:hAnsi="Calibri" w:cs="Calibri"/>
          <w:sz w:val="22"/>
          <w:szCs w:val="22"/>
          <w:lang w:val="en-US"/>
        </w:rPr>
        <w:t>action</w:t>
      </w:r>
      <w:r w:rsidRPr="009E4B32">
        <w:rPr>
          <w:rFonts w:ascii="Calibri" w:hAnsi="Calibri" w:cs="Calibri"/>
          <w:sz w:val="22"/>
          <w:szCs w:val="22"/>
        </w:rPr>
        <w:t xml:space="preserve"> </w:t>
      </w:r>
      <w:r w:rsidRPr="009E4B32">
        <w:rPr>
          <w:rFonts w:ascii="Calibri" w:hAnsi="Calibri" w:cs="Calibri"/>
          <w:sz w:val="22"/>
          <w:szCs w:val="22"/>
          <w:lang w:val="en-US"/>
        </w:rPr>
        <w:t>plan</w:t>
      </w:r>
      <w:r w:rsidRPr="009E4B32">
        <w:rPr>
          <w:rFonts w:ascii="Calibri" w:hAnsi="Calibri" w:cs="Calibri"/>
          <w:sz w:val="22"/>
          <w:szCs w:val="22"/>
        </w:rPr>
        <w:t xml:space="preserve"> να μείνει δέσμια του κακού σχεδιασμού που κληρονομήσαμε από την προηγούμενη διοίκηση. Πρέπει να απορρίψουμε τις κακές επιλογές και να κινηθούμε στη σωστή κατεύθυνση. Έτσι θα κερδίσουμε χρόνο. Αν δεν αλλάξουμε τον τρόπο λήψης αποφάσεων, δεν μπορούμε να περιμένουμε να αλλάξει το αποτέλεσμα. Σήμερα υπάρχει μια πραγματική ευκαιρία να γυρίσουμε σελίδα. Να αφήσουμε πίσω τις πρακτικές που οδήγησαν στην απαξίωση και να οικοδομήσουμε μία ΥΠΑ αντάξια των δυνατοτήτων της χώρας και των απαιτήσεων του διεθνούς περιβάλλοντος. Ως ΕΕΕΚΕ αναγνωρίζουμε και στηρίζουμε την προσπάθεια που καταβάλλει το Υπουργείο Υποδομών και Μεταφορών για την εξυγίανση της ΥΠΑ. Όμως, η επιτυχία της προσπάθειας αυτής προϋποθέτει να αφήσουμε πίσω τις λανθασμένες επιλογές του παρελθόντος και να προχωρήσουμε με σωστό σχεδιασμό, διαφάνεια και αποφασιστικότητα. Το οφείλουμε στην υπηρεσία, στη χώρα και στο επιβατικό κοινό. Ευχαριστώ πολύ. </w:t>
      </w:r>
    </w:p>
    <w:p w14:paraId="660022B3"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b/>
          <w:bCs/>
          <w:sz w:val="22"/>
          <w:szCs w:val="22"/>
        </w:rPr>
        <w:t>ΓΕΩΡΓΙΟΣ ΚΟΤΡΩΝΙΑΣ (Αντιπρόεδρος της Επιτροπής)</w:t>
      </w:r>
      <w:r w:rsidRPr="009E4B32">
        <w:rPr>
          <w:rFonts w:ascii="Calibri" w:hAnsi="Calibri" w:cs="Calibri"/>
          <w:sz w:val="22"/>
          <w:szCs w:val="22"/>
        </w:rPr>
        <w:t>: Ευχαριστώ τον κ. Ψαρό.</w:t>
      </w:r>
    </w:p>
    <w:p w14:paraId="2E4021EB" w14:textId="7FD3C8E8"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Το</w:t>
      </w:r>
      <w:r w:rsidR="00E04DB4">
        <w:rPr>
          <w:rFonts w:ascii="Calibri" w:hAnsi="Calibri" w:cs="Calibri"/>
          <w:sz w:val="22"/>
          <w:szCs w:val="22"/>
        </w:rPr>
        <w:t>ν</w:t>
      </w:r>
      <w:r w:rsidRPr="009E4B32">
        <w:rPr>
          <w:rFonts w:ascii="Calibri" w:hAnsi="Calibri" w:cs="Calibri"/>
          <w:sz w:val="22"/>
          <w:szCs w:val="22"/>
        </w:rPr>
        <w:t xml:space="preserve"> λόγο έχει η κυρία Αγγελή.</w:t>
      </w:r>
    </w:p>
    <w:p w14:paraId="6D61F5A2" w14:textId="15F743F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b/>
          <w:bCs/>
          <w:sz w:val="22"/>
          <w:szCs w:val="22"/>
        </w:rPr>
        <w:t xml:space="preserve">ΔΗΜΗΤΡΑ – ΙΝΕΣ ΑΓΓΕΛΗ (Γενική Γραμματέας </w:t>
      </w:r>
      <w:r w:rsidR="000D6E27" w:rsidRPr="000D6E27">
        <w:rPr>
          <w:rFonts w:ascii="Calibri" w:hAnsi="Calibri" w:cs="Calibri"/>
          <w:b/>
          <w:bCs/>
          <w:sz w:val="22"/>
          <w:szCs w:val="22"/>
        </w:rPr>
        <w:t xml:space="preserve">του Γενικού Συμβουλίου </w:t>
      </w:r>
      <w:r w:rsidR="000D6E27">
        <w:rPr>
          <w:rFonts w:ascii="Calibri" w:hAnsi="Calibri" w:cs="Calibri"/>
          <w:b/>
          <w:bCs/>
          <w:sz w:val="22"/>
          <w:szCs w:val="22"/>
        </w:rPr>
        <w:t xml:space="preserve">της </w:t>
      </w:r>
      <w:r w:rsidRPr="009E4B32">
        <w:rPr>
          <w:rFonts w:ascii="Calibri" w:hAnsi="Calibri" w:cs="Calibri"/>
          <w:b/>
          <w:bCs/>
          <w:sz w:val="22"/>
          <w:szCs w:val="22"/>
        </w:rPr>
        <w:t>Ανώτατης Συνομοσπονδίας Πολυτέκνων Ελλάδος (ΑΣΠΕ))</w:t>
      </w:r>
      <w:r w:rsidRPr="009E4B32">
        <w:rPr>
          <w:rFonts w:ascii="Calibri" w:hAnsi="Calibri" w:cs="Calibri"/>
          <w:sz w:val="22"/>
          <w:szCs w:val="22"/>
        </w:rPr>
        <w:t>: Ευχαριστώ πολύ. Να ευχηθώ καλή θητεία στον καινούργιο Υ</w:t>
      </w:r>
      <w:r w:rsidR="000D6E27">
        <w:rPr>
          <w:rFonts w:ascii="Calibri" w:hAnsi="Calibri" w:cs="Calibri"/>
          <w:sz w:val="22"/>
          <w:szCs w:val="22"/>
        </w:rPr>
        <w:t>φυ</w:t>
      </w:r>
      <w:r w:rsidRPr="009E4B32">
        <w:rPr>
          <w:rFonts w:ascii="Calibri" w:hAnsi="Calibri" w:cs="Calibri"/>
          <w:sz w:val="22"/>
          <w:szCs w:val="22"/>
        </w:rPr>
        <w:t xml:space="preserve">πουργό που στελεχώνει την ομάδα των οικονομικών, τον κύριο Μαρκόπουλο και να τοποθετηθώ πολύ σύντομα στα πρώτα σημεία του σχεδίου νόμου που κυρίως έχουν πιο έντονο κοινωνικό πρόσημο. Θετικές είναι οι ενέργειες και όλα αυτά τα οποία διαπραγματεύεται το παρόν σχέδιο νόμου, γιατί είναι θέματα που απασχολούν την ελληνική κοινωνία και συμφωνούμε σε αυτό. </w:t>
      </w:r>
    </w:p>
    <w:p w14:paraId="621929B5"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Στο άρθρο 3, όσον αφορά την αναμόρφωση των εισοδηματικών κριτηρίων σχετικά με την καταβολή επιδότησης με τη μορφή επιστροφής ποσού ενοικίου, βλέπουμε μια εναρμόνιση ως προς τα ποσά και ως προς την προσαύξηση για τα παιδιά σχετικά και με άλλες επιδοματικές πολιτικές. Καλό προς μία μεριά, όχι όμως τόσο ώστε να ανταποκρίνεται στις πραγματικές ανάγκες. Εμείς, βέβαια, ως Ανώτατη Συνομοσπονδία Πολυτέκνων Ελλάδος, θεωρούμε, βάσει απόφασης του ΣτΕ, ότι δεν πρέπει να επιβάλλονται εισοδηματικά κριτήρια. </w:t>
      </w:r>
    </w:p>
    <w:p w14:paraId="7A61E748"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Στο άρθρο 4 έχουμε μια επιδότηση με τη μορφή επιστροφής δύο ενοικίων σε εκπαιδευτικούς. Ακούστηκαν και από τους αστυνομικούς που θεωρούνται εξαιρετέοι. Εμείς, λοιπόν, θεωρούμε ότι από τη στιγμή που στο κάτω των ορίων φτώχειας επιδότηση ενοικίου στεγαστικής συνδρομής του ΟΠΕΚΑ δεν υπεισέρχεται κανένας πολύτεκνος, γιατί η προσαύξηση φτάνει μέχρι τα τρία παιδιά και μέχρι ποσού 21.000 ευρώ. Τώρα ξεκινάμε με </w:t>
      </w:r>
      <w:r w:rsidRPr="009E4B32">
        <w:rPr>
          <w:rFonts w:ascii="Calibri" w:hAnsi="Calibri" w:cs="Calibri"/>
          <w:sz w:val="22"/>
          <w:szCs w:val="22"/>
        </w:rPr>
        <w:lastRenderedPageBreak/>
        <w:t>40.000 ευρώ με το πρώτο παιδί. Δεν μπαίνουν ποτέ σε αυτή τη διαδικασία. Είναι, λοιπόν, αναγκαίο από τη στιγμή που δεν εξυπηρετούνται για εργασία στους τόπους ενδιαφέροντός τους, όπως επιτάσσει ο νόμος 1910/44 οι πολύτεκνοι να έχουν διπλό ποσό ενοικίου προς επιστροφή.</w:t>
      </w:r>
    </w:p>
    <w:p w14:paraId="18F2AFE4"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Στο άρθρο 6, σχετικά με την αύξηση του ορίου των τραπεζικών λογαριασμών. Όσον αφορά το ακατάσχετο, θετικό το πρόσημο. Είναι 1600 ευρώ κυρίως για την ειδική αγωγή που υπάρχουν εκπαιδευτικές ανάγκες. Μα στην πολύτεκνη οικογένεια μπορεί να είναι πολλές αυτές οι ανάγκες. Δυστυχώς, αλλά μπορεί να είναι πολλές. Τα χρήματα δεν φτάνουν. Πρέπει να το ξαναδούμε. Ως προς τα ποσά και τη δυνατότητα της εξυπηρέτησης των παιδιών και του ακατάσχετου των λογαριασμών.</w:t>
      </w:r>
    </w:p>
    <w:p w14:paraId="315285B0"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Έρχομαι στο ότι είναι θετικό το πρόσημο για τον εξωδικαστικό, που βάζει και τους μικροοφειλέτες μέσα με τις 5.000 ευρώ. </w:t>
      </w:r>
    </w:p>
    <w:p w14:paraId="45DF6BD5"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Προχωρά στο πολύ σημαντικό άρθρο για εμάς. Αυτό που έχει πολύ επικοινωνηθεί. Τα 150 ευρώ για κάθε παιδί. Λοιπόν, πρόσεξε λιγάκι. Απλά πράγματα. Δύο γονείς με ένα παιδί 40.000 ευρώ και για κάθε πρόσθετο παιδί να φτάσουμε μέχρι τα 4, 55.000 ευρώ. Εάν αυτή τη στιγμή ο μέσος μισθός ενός δημοσίου υπαλλήλου είναι μεικτός 2.500 ευρώ για τον κάθε γονέα- προκειμένου να ανταπεξέλθουν στα έξοδα των τεσσάρων παιδιών- αυτοί οι άνθρωποι είναι πλούσιοι και δεν χρειάζονται αυτά τα 600 ευρώ καλοκαίρι για κάποια </w:t>
      </w:r>
      <w:r w:rsidRPr="009E4B32">
        <w:rPr>
          <w:rFonts w:ascii="Calibri" w:hAnsi="Calibri" w:cs="Calibri"/>
          <w:sz w:val="22"/>
          <w:szCs w:val="22"/>
          <w:lang w:val="en-US"/>
        </w:rPr>
        <w:t>camp</w:t>
      </w:r>
      <w:r w:rsidRPr="009E4B32">
        <w:rPr>
          <w:rFonts w:ascii="Calibri" w:hAnsi="Calibri" w:cs="Calibri"/>
          <w:sz w:val="22"/>
          <w:szCs w:val="22"/>
        </w:rPr>
        <w:t xml:space="preserve"> για τα παιδιά τους. Είναι απαράδεκτο να υπάρχουν εισοδηματικά κριτήρια για αυτή την παροχή. Θα πω κάτι το οποίο είναι ιδιαίτερης κοινωνικής ευαισθησίας και να μην τα βλέπουμε όλα πάντοτε με τη μορφή των προσομοιώσεων που τρέχει η ΑΑΔΕΕ. Θέλετε να μου απαντήσετε γιατί δεν θα πάρει 150 ευρώ ένα παιδί που παίρνει σύνταξη του θανόντος γονέα του, το οποίο έχει εισόδημα -προφανώς λόγω της συντάξεως -άνω των 3.000 ευρώ και παύει να είναι προστατευόμενο; Νομίζω ότι θα έπρεπε να το δούμε ξανά και με πολλή προσοχή. Γιατί τα παιδιά είναι πάντα παιδιά και δεν μπορούμε να τα βλέπουμε με κουτάκια και με προϋποθέσεις. </w:t>
      </w:r>
    </w:p>
    <w:p w14:paraId="48775907" w14:textId="77777777" w:rsidR="00111C45"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Στο άρθρο 17, είναι η ετήσια οικονομική ενίσχυση που ανεβαίνει από 250 στα 300 ευρώ για ιδιαίτερα ευάλωτες ομάδες. Εδώ λοιπόν θέλω να βάλω ξανά σε βάση αυτή την προσφορά της πολύτεκνης μάνας, αυτή τη σύνταξη της πολύτεκνης μάνας. Αυτό το οποίο φωνάζει ολόκληρη η κοινωνία. Αυτή τη γυναίκα η οποία έχει δώσει στην υγεία της, τη ζωή της την ίδια για αυτά τα παιδιά, τουλάχιστον με ένα εφάπαξ ποσό θα έπρεπε να της αποδοθεί αυτή η ενίσχυση κάτω από το πρίσμα της επαναφοράς της ισόβιας σύνταξης πολύτεκνης μητέρας. Αυτά, επί της αρχής. Αναμένω ερωτήσεις αν υπάρξουν.</w:t>
      </w:r>
    </w:p>
    <w:p w14:paraId="27389B61" w14:textId="259F4C51"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Σας ευχαριστώ.</w:t>
      </w:r>
    </w:p>
    <w:p w14:paraId="41AD9947"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 </w:t>
      </w:r>
      <w:r w:rsidRPr="009E4B32">
        <w:rPr>
          <w:rFonts w:ascii="Calibri" w:hAnsi="Calibri" w:cs="Calibri"/>
          <w:b/>
          <w:bCs/>
          <w:sz w:val="22"/>
          <w:szCs w:val="22"/>
        </w:rPr>
        <w:t>ΓΕΩΡΓΙΟΣ ΚΟΤΡΩΝΙΑΣ (Αντιπρόεδρος της Επιτροπής)</w:t>
      </w:r>
      <w:r w:rsidRPr="009E4B32">
        <w:rPr>
          <w:rFonts w:ascii="Calibri" w:hAnsi="Calibri" w:cs="Calibri"/>
          <w:sz w:val="22"/>
          <w:szCs w:val="22"/>
        </w:rPr>
        <w:t>: Σας ευχαριστώ. Να καλωσορίσουμε την κυρία Χρύσα Μήλιου, τη Γενική Γραμματέα της Φορολογικής Πολιτικής.</w:t>
      </w:r>
    </w:p>
    <w:p w14:paraId="3BDE05BF"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Τον λόγο έχει ο κ. Μάνος.</w:t>
      </w:r>
    </w:p>
    <w:p w14:paraId="4F8F38C4" w14:textId="00F9021D"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b/>
          <w:sz w:val="22"/>
          <w:szCs w:val="22"/>
        </w:rPr>
        <w:t>ΙΩΑΝΝΗΣ ΜΑΝΟΣ (Α΄ Αντιπρόεδρος της Διοικητικής Επιτροπής του Βιοτεχνικού Επιμελητηρίου Αθήνας (ΒΕΑ))</w:t>
      </w:r>
      <w:r w:rsidRPr="009E4B32">
        <w:rPr>
          <w:rFonts w:ascii="Calibri" w:hAnsi="Calibri" w:cs="Calibri"/>
          <w:bCs/>
          <w:sz w:val="22"/>
          <w:szCs w:val="22"/>
        </w:rPr>
        <w:t>: Ευχαριστώ πολύ. Κύριε Πρόεδρε, κύριε Υ</w:t>
      </w:r>
      <w:r w:rsidR="00111C45">
        <w:rPr>
          <w:rFonts w:ascii="Calibri" w:hAnsi="Calibri" w:cs="Calibri"/>
          <w:bCs/>
          <w:sz w:val="22"/>
          <w:szCs w:val="22"/>
        </w:rPr>
        <w:t>φυ</w:t>
      </w:r>
      <w:r w:rsidRPr="009E4B32">
        <w:rPr>
          <w:rFonts w:ascii="Calibri" w:hAnsi="Calibri" w:cs="Calibri"/>
          <w:bCs/>
          <w:sz w:val="22"/>
          <w:szCs w:val="22"/>
        </w:rPr>
        <w:t xml:space="preserve">πουργέ, κυρίες και κύριοι Βουλευτές, μια γενική τοποθέτηση. </w:t>
      </w:r>
      <w:r w:rsidRPr="009E4B32">
        <w:rPr>
          <w:rFonts w:ascii="Calibri" w:hAnsi="Calibri" w:cs="Calibri"/>
          <w:sz w:val="22"/>
          <w:szCs w:val="22"/>
        </w:rPr>
        <w:t>Ευχαριστώ θερμά για την πρόσκληση προς το Βιοτεχνικό Επιμελητήριο της Αθήνας να συμμετάσχει στις εργασίες της Διαρκούς Επιτροπής Οικονομικών Υποθέσεων και να καταθέσει τις απόψεις του επί του υπό συζήτηση σχεδίου νόμου του Υπουργείο Εθνικής Οικονομίας και Οικονομικών.</w:t>
      </w:r>
    </w:p>
    <w:p w14:paraId="70F0B6BD" w14:textId="77777777" w:rsidR="00A63BB0" w:rsidRPr="009E4B32" w:rsidRDefault="00A63BB0" w:rsidP="00F87F00">
      <w:pPr>
        <w:spacing w:line="276" w:lineRule="auto"/>
        <w:contextualSpacing/>
        <w:rPr>
          <w:rFonts w:ascii="Calibri" w:hAnsi="Calibri" w:cs="Calibri"/>
          <w:sz w:val="22"/>
          <w:szCs w:val="22"/>
        </w:rPr>
      </w:pPr>
    </w:p>
    <w:p w14:paraId="16330152" w14:textId="57E21402"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sz w:val="22"/>
          <w:szCs w:val="22"/>
        </w:rPr>
        <w:lastRenderedPageBreak/>
        <w:t>Το Βιοτεχνικό Επιμελητήριο της Αθήνας εκπροσωπώντας ένα ευρύ φάσμα 800 επαγγελμάτων παραγωγικών βιοτεχνικών και μικρομεσαίων επιχειρήσεων θεωρεί χρέος να συμβάλει θεσμικά στο δημόσιο διάλογο με τεκμηριωμένες προτάσεις που ενισχύουν την επιχειρηματικότητα, τη φορολογική συμμόρφωση και την αναπτυξιακή προοπτική της χώρας. Ιδιαίτερης σημασίας για τα επαγγέλματα που εκπροσωπούμε είναι οι διατάξεις που αφορούν τη ρύθμιση οφειλών προς τη φορολογική διοίκηση</w:t>
      </w:r>
      <w:r w:rsidR="00111C45">
        <w:rPr>
          <w:rFonts w:ascii="Calibri" w:hAnsi="Calibri" w:cs="Calibri"/>
          <w:sz w:val="22"/>
          <w:szCs w:val="22"/>
        </w:rPr>
        <w:t>,</w:t>
      </w:r>
      <w:r w:rsidRPr="009E4B32">
        <w:rPr>
          <w:rFonts w:ascii="Calibri" w:hAnsi="Calibri" w:cs="Calibri"/>
          <w:sz w:val="22"/>
          <w:szCs w:val="22"/>
        </w:rPr>
        <w:t xml:space="preserve"> </w:t>
      </w:r>
      <w:r w:rsidR="00111C45">
        <w:rPr>
          <w:rFonts w:ascii="Calibri" w:hAnsi="Calibri" w:cs="Calibri"/>
          <w:sz w:val="22"/>
          <w:szCs w:val="22"/>
        </w:rPr>
        <w:t>κ</w:t>
      </w:r>
      <w:r w:rsidRPr="009E4B32">
        <w:rPr>
          <w:rFonts w:ascii="Calibri" w:hAnsi="Calibri" w:cs="Calibri"/>
          <w:sz w:val="22"/>
          <w:szCs w:val="22"/>
        </w:rPr>
        <w:t xml:space="preserve">αθώς και η ανάγκη θεσμοθέτησης ενός αποτελεσματικού πλαισίου προστασίας του επαγγελματικού λογαριασμού. Στο πλαίσιο αυτό το Επιμελητήριο μας έχει υποβάλει συγκεκριμένες προτάσεις, οι οποίες αποσκοπούν στη διασφάλιση της βιωσιμότητας των επιχειρήσεων, στην ενίσχυση της εισπραξιμότητας των δημοσίων εσόδων και στη διατήρηση της παραγωγικής δραστηριότητας. Στο πλαίσιο του θεσμικού μας ρόλου και εκπροσωπώντας χιλιάδες βιοτεχνικές επιχειρήσεις καταθέτουμε τις παρατηρήσεις μας και τις προτάσεις μας με την προσδοκία ότι θα συμβάλλουν εποικοδομητικά στη βελτίωση των υπό εξέταση διατάξεων. </w:t>
      </w:r>
    </w:p>
    <w:p w14:paraId="3DC66308" w14:textId="17267D9A"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sz w:val="22"/>
          <w:szCs w:val="22"/>
        </w:rPr>
        <w:t>Συγκεκριμένα, επί του άρθρου 18, άρση κατασχέσεων λογαριασμών για βεβαιωμένες οφειλές στη Φορολογική Διοίκηση. Προτείνουμε τη θεσμοθέτηση ενός ακατάσχετου επαγγελματικού λογαριασμού, ενός προστατευμένου επαγγελματικού λογαριασμού για όσους εντάσσονται στη ρύθμιση. Το ξαφνικό πάγωμα των λογαριασμών στερεί από την επιχείρηση χρήματα για μισθούς, πρώτες ύλες και την ίδια την καταβολή της δόσης. Δεύτερον, επί των άρθρων 19 και 22, την ρύθμιση της τμηματικής καταβολής οφειλών στη Φορολογική Διοίκηση και προς τους φορείς κοινωνικής ασφάλισης έως 72 δόσεις. Προτείνουμε τη θεσμοθέτηση 120 δόσεων αντί για 72. Η προτεινόμενη δυνατότητα ρύθμισης σε έως και 72 δόσεις δεν επαρκεί για να καλύψει τις πραγματικές ανάγκες ρευστότητας των μικρών και των πολύ μικρών επιχειρήσεων, οι οποίες εξακολουθούν να δέχονται πιέσεις από το αυξημένο κόστος λειτουργίας και τη μειωμένη κατανάλωση. Η ανάγκη για μία νέα ρύθμιση οφειλών έως 120 δόσεις και η διαγραφή των προστίμων και των προσαυξήσεων είναι ζήτημα ρεαλισμού. Μία τέτοια ρύθμιση με σαφή κριτήρια και προσαρμογή στο προφίλ κάθε οφειλέτη μπορεί να εξασφαλίσει βιώσιμες δόσεις, να συγκρατήσει την απώλεια ρυθμίσεων και να αυξήσει ουσιαστικά τα έσοδα των ασφαλιστικών ταμείων και του Δημοσίου. Παράλληλα</w:t>
      </w:r>
      <w:r w:rsidR="00111C45">
        <w:rPr>
          <w:rFonts w:ascii="Calibri" w:hAnsi="Calibri" w:cs="Calibri"/>
          <w:sz w:val="22"/>
          <w:szCs w:val="22"/>
        </w:rPr>
        <w:t>,</w:t>
      </w:r>
      <w:r w:rsidRPr="009E4B32">
        <w:rPr>
          <w:rFonts w:ascii="Calibri" w:hAnsi="Calibri" w:cs="Calibri"/>
          <w:sz w:val="22"/>
          <w:szCs w:val="22"/>
        </w:rPr>
        <w:t xml:space="preserve"> αποτρέπει την απώλεια ασφαλιστικής ικανότητας για δεκάδες χιλιάδες επαγγελματίες, η οποία θα οδηγήσει σε κοινωνικό αποκλεισμό και επιβάρυνση περαιτέρω τις δημόσιες δομές υγείας. </w:t>
      </w:r>
    </w:p>
    <w:p w14:paraId="7ED2053E" w14:textId="20B755F4"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sz w:val="22"/>
          <w:szCs w:val="22"/>
        </w:rPr>
        <w:t xml:space="preserve">Η αύξηση του αριθμού των δόσεων χωρίς να απαιτούνται υπερβολικά αυστηρά εισοδηματικά κριτήρια θα διευκολύνει την αποπληρωμή των οφειλών και θα ενισχύσει την φορολογική και ασφαλιστική συμμόρφωση χωρίς να στερεί παράλληλα από το </w:t>
      </w:r>
      <w:r w:rsidR="00111C45">
        <w:rPr>
          <w:rFonts w:ascii="Calibri" w:hAnsi="Calibri" w:cs="Calibri"/>
          <w:sz w:val="22"/>
          <w:szCs w:val="22"/>
        </w:rPr>
        <w:t>Δ</w:t>
      </w:r>
      <w:r w:rsidRPr="009E4B32">
        <w:rPr>
          <w:rFonts w:ascii="Calibri" w:hAnsi="Calibri" w:cs="Calibri"/>
          <w:sz w:val="22"/>
          <w:szCs w:val="22"/>
        </w:rPr>
        <w:t xml:space="preserve">ημόσιο σημαντικά έσοδα. Άλλωστε η ίδια η  εμπειρία των προηγούμενων ετών έχει δείξει ότι κάθε φορά που δόθηκε η δυνατότητα περισσότερων δόσεων υπήρξε ένα υψηλό ποσοστό ανταπόκρισης των επιχειρήσεων με άμεση βελτίωση των δημοσίων εσόδων. </w:t>
      </w:r>
    </w:p>
    <w:p w14:paraId="5A200579" w14:textId="77777777"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sz w:val="22"/>
          <w:szCs w:val="22"/>
        </w:rPr>
        <w:t xml:space="preserve">Επιγραμματικά, ο αποκλεισμός όσων είχαν ενεργές ρυθμίσεις κατά την ημερομηνία αυτή είναι σημαντικός. Ζητάμε την ελεύθερη ένταξη όλων των οφειλετών επιτρέποντας τη μεταπήδηση από παλαιότερα δυσμενέστερα σχήματα στη νέα ρύθμιση για τη μείωση του μηνιαίου βάρους. Δεύτερον, η ένταξη των νεότερων χρεών από 2024 και 2025. Ο περιορισμός της ρύθμισης μόνο για χρέη έως 31/12/2023 αγνοεί την πραγματικότητα. Τα σοβαρότερα προβλήματα ρευστότητας και οι ληξιπρόθεσμες οφειλές των μικρομεσαίων έχουν διογκωθεί τα έτη 2024 και 2025. Επομένως, προτείνουμε να συμπεριληφθούν όλα τα </w:t>
      </w:r>
      <w:r w:rsidRPr="009E4B32">
        <w:rPr>
          <w:rFonts w:ascii="Calibri" w:hAnsi="Calibri" w:cs="Calibri"/>
          <w:sz w:val="22"/>
          <w:szCs w:val="22"/>
        </w:rPr>
        <w:lastRenderedPageBreak/>
        <w:t>χρέη μέχρι σήμερα. Και τέλος προτείνουμε τη δραστική μείωση του επιτοκίου. Το προτεινόμενο επιτόκιο κοντά στο 5,84% λειτουργεί αποτρεπτικά. Προτείνουμε σταθερό χαμηλό επιτόκιο έως 2% ή πλήρη απαλλαγή και των προσαυξήσεων για όσες επιχειρήσεις αποδεικνύουν μείωση του μικτού τους κέρδους. Αυτές είναι οι προτάσεις του Βιοτεχνικού Επιμελητηρίου της Αθήνας.</w:t>
      </w:r>
    </w:p>
    <w:p w14:paraId="197EC6CE" w14:textId="77777777"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sz w:val="22"/>
          <w:szCs w:val="22"/>
        </w:rPr>
        <w:t xml:space="preserve">Ευχαριστώ  που μας ακούσατε. </w:t>
      </w:r>
    </w:p>
    <w:p w14:paraId="2F9D8A21" w14:textId="77777777"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b/>
          <w:bCs/>
          <w:sz w:val="22"/>
          <w:szCs w:val="22"/>
        </w:rPr>
        <w:t xml:space="preserve">ΓΕΩΡΓΙΟΣ ΚΟΤΡΩΝΙΑΣ (Αντιπρόεδρος της Επιτροπής): </w:t>
      </w:r>
      <w:r w:rsidRPr="009E4B32">
        <w:rPr>
          <w:rFonts w:ascii="Calibri" w:hAnsi="Calibri" w:cs="Calibri"/>
          <w:sz w:val="22"/>
          <w:szCs w:val="22"/>
        </w:rPr>
        <w:t>Ευχαριστώ τον κύριο Μάνο,  τον Α΄ Αντιπρόεδρο της Διοικητικής Επιτροπής του Βιοτεχνικού Επιμελητηρίου της Αθήνας.</w:t>
      </w:r>
    </w:p>
    <w:p w14:paraId="49C8DDCB" w14:textId="77777777"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sz w:val="22"/>
          <w:szCs w:val="22"/>
        </w:rPr>
        <w:t>Τον λόγο έχει ο κύριος</w:t>
      </w:r>
      <w:r w:rsidRPr="009E4B32">
        <w:rPr>
          <w:rFonts w:ascii="Calibri" w:hAnsi="Calibri" w:cs="Calibri"/>
          <w:b/>
          <w:bCs/>
          <w:sz w:val="22"/>
          <w:szCs w:val="22"/>
        </w:rPr>
        <w:t xml:space="preserve"> </w:t>
      </w:r>
      <w:r w:rsidRPr="009E4B32">
        <w:rPr>
          <w:rFonts w:ascii="Calibri" w:hAnsi="Calibri" w:cs="Calibri"/>
          <w:sz w:val="22"/>
          <w:szCs w:val="22"/>
        </w:rPr>
        <w:t>Βασίλειος Καμπάνη, μέλος του Διοικητικού Συμβουλίου της Γενικής Συνομοσπονδίας Επαγγελματιών, Βιοτεχνών, Εμπόρων Ελλάδας και ενημερώνω ότι έχουμε και υπόμνημα.</w:t>
      </w:r>
    </w:p>
    <w:p w14:paraId="4DF01BE5" w14:textId="2C18718A" w:rsidR="00B22936" w:rsidRDefault="008F69D1" w:rsidP="00F87F00">
      <w:pPr>
        <w:spacing w:line="276" w:lineRule="auto"/>
        <w:ind w:left="142" w:firstLine="709"/>
        <w:contextualSpacing/>
        <w:jc w:val="both"/>
        <w:rPr>
          <w:rFonts w:ascii="Calibri" w:hAnsi="Calibri" w:cs="Calibri"/>
          <w:sz w:val="22"/>
          <w:szCs w:val="22"/>
        </w:rPr>
      </w:pPr>
      <w:r>
        <w:rPr>
          <w:rFonts w:ascii="Calibri" w:hAnsi="Calibri" w:cs="Calibri"/>
          <w:b/>
          <w:bCs/>
          <w:sz w:val="22"/>
          <w:szCs w:val="22"/>
        </w:rPr>
        <w:t>ΒΑΣΙΛΕΙΟΣ ΚΑΜΠΑΝΗΣ (Μέλος του Δ</w:t>
      </w:r>
      <w:r w:rsidR="00A63BB0" w:rsidRPr="009E4B32">
        <w:rPr>
          <w:rFonts w:ascii="Calibri" w:hAnsi="Calibri" w:cs="Calibri"/>
          <w:b/>
          <w:bCs/>
          <w:sz w:val="22"/>
          <w:szCs w:val="22"/>
        </w:rPr>
        <w:t>Σ της Γενικής Συνομοσπονδίας Επαγγελματιών, Βιοτεχνών, Εμπόρων Ελλάδας (ΓΣΕΒΕΕ)):</w:t>
      </w:r>
      <w:r w:rsidR="00A63BB0" w:rsidRPr="009E4B32">
        <w:rPr>
          <w:rFonts w:ascii="Calibri" w:hAnsi="Calibri" w:cs="Calibri"/>
          <w:sz w:val="22"/>
          <w:szCs w:val="22"/>
        </w:rPr>
        <w:t xml:space="preserve"> Ευχαριστώ για την πρόσκληση. Θα προσπαθήσω να είμαι σύντομος, γιατί έχουμε στείλει και αναλυτικό υπόμνημα. Για μια ακόμα φορά καλούμαστε με πολύ γοργούς ρυθμούς να τοποθετηθούμε σε ένα νομοσχέδιο που συγκεντρώνει ετερόκλητες μεταξύ τους ρυθμίσεις, γεγονός που θεωρούμε ότι δεν βοηθάει στην καλή νομοθέτηση. </w:t>
      </w:r>
    </w:p>
    <w:p w14:paraId="39F18B5D" w14:textId="0F6AF397"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sz w:val="22"/>
          <w:szCs w:val="22"/>
        </w:rPr>
        <w:t>Σε ότι αφορά τις επιχειρήσεις, αρκετές από τις διατάξεις που έχουν προβληθεί σαν μέτρα στήριξης επιχειρηματικότητας κινούνται προς την θετική κατεύθυνση, ωστόσο η πραγματική τους αποτελεσματικότητα θα κριθεί στο τέλος από την εφαρμογή τους. Δυστυχώς για μια ακόμα φορά διαπιστώνουμε ότι μεταξύ των εξαγγελλομένων προθέσεων και της πραγματικότητας που βιώνουν καθημερινά οι μικρές και οι πολύ μικρές επιχειρήσεις εξακολουθεί να υπάρχει μια σημαντική απόσταση. Αναγνωρίζουμε, βεβαίως, ως θετική κάθε πρωτοβουλία που αποσκοπεί στην ενίσχυση των εισοδημάτων των οικονομικά ευάλωτων νοικοκυριών καθώς και των λειτουργών του Δημοσίου</w:t>
      </w:r>
      <w:r w:rsidR="00B22936">
        <w:rPr>
          <w:rFonts w:ascii="Calibri" w:hAnsi="Calibri" w:cs="Calibri"/>
          <w:sz w:val="22"/>
          <w:szCs w:val="22"/>
        </w:rPr>
        <w:t>,</w:t>
      </w:r>
      <w:r w:rsidRPr="009E4B32">
        <w:rPr>
          <w:rFonts w:ascii="Calibri" w:hAnsi="Calibri" w:cs="Calibri"/>
          <w:sz w:val="22"/>
          <w:szCs w:val="22"/>
        </w:rPr>
        <w:t xml:space="preserve"> που υπηρετούν σε παραμεθόριες και νησιωτικές περιοχές, αν και δεν καλύπτει το αντίθετο, δηλαδή από τις παραμεθόριες στο κέντρο. Χαρακτηριστικό παράδειγμα αποτελούν οι προβλέψεις των άρθρων 19 και 22 για τη ρύθμιση οφειλών προς τη Φορολογική Διοίκηση και τον ΕΦΚΑ, οι οποίες είναι αμφίβολο αν θα έχουν ουσιαστικό αποτέλεσμα στην αντιμετώπιση του προβλήματος των ληξιπρόθεσμων οφειλών. Οι προϋποθέσεις υπαγωγής είναι τόσο περιοριστικές που αποκλείουν ακριβώς εκείνους τους οφειλέτες που έχουν πραγματική ανάγκη ρύθμισης, δηλαδή όσους στο παρελθόν προσπάθησαν να ρυθμίσουν τις οφειλές τους, αλλά αδυνατούσαν να διατηρήσουν τις ρυθμίσεις λόγω των αλλεπάλληλων κρίσεων. </w:t>
      </w:r>
    </w:p>
    <w:p w14:paraId="027C47BB" w14:textId="77777777"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sz w:val="22"/>
          <w:szCs w:val="22"/>
        </w:rPr>
        <w:t>Παράλληλα, η απαίτηση πλήρους τακτοποίησης όλων των νεότερων οφειλών, δημιουργεί ένα πλαίσιο σχεδόν αδύνατο να τηρηθεί από επιχειρήσεις και επαγγελματίες που ήδη αντιμετωπίζουν προβλήματα ρευστότητας. Την ίδια στιγμή το Δημόσιο εξακολουθεί να αντιμετωπίζει ως πραγματική οφειλή ποσά που έχουν διογκωθεί από πολυετείς τόκους, πρόστιμα και προσαυξήσεις επιβάλλοντας μάλιστα επιτόκιο 5,84% χωρίς ουσιαστική πρόβλεψη διαγραφής των σχετικών επιβαρύνσεων. Υπό αυτές τις συνθήκες η προτεινόμενη ρύθμιση κινδυνεύει να παραμείνει ανενεργή. Η ΓΣΕΒΕΕ έχει κάνει ήδη σχετική πρόταση από παλιά για τις 120 δόσεις όπως και οι υπόλοιποι φορείς.</w:t>
      </w:r>
    </w:p>
    <w:p w14:paraId="74D87559" w14:textId="77777777"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sz w:val="22"/>
          <w:szCs w:val="22"/>
        </w:rPr>
        <w:t xml:space="preserve"> Όσον αφορά τις προβλέψεις για την άρση κατασχέσεων τραπεζικών λογαριασμών στο άρθρο 18, δημιουργούν σοβαρά προβλήματα εφαρμογής και ερμηνείας. Οι προϋποθέσεις που τίθενται είναι εξαιρετικά δύσκολο να εκπληρωθούν από οφειλέτες των οποίων οι λογαριασμοί παραμένουν δεσμευμένοι, ενώ απαιτούνται ουσιαστικές </w:t>
      </w:r>
      <w:r w:rsidRPr="009E4B32">
        <w:rPr>
          <w:rFonts w:ascii="Calibri" w:hAnsi="Calibri" w:cs="Calibri"/>
          <w:sz w:val="22"/>
          <w:szCs w:val="22"/>
        </w:rPr>
        <w:lastRenderedPageBreak/>
        <w:t xml:space="preserve">διευκρινίσεις ώστε να διασφαλιστεί ότι η άρση της κατάσχεσης θα είναι ωφέλιμη. Από την άλλη μεριά θετική είναι η αύξηση του ακατάσχετου ορίου τραπεζικών λογαριασμών του άρθρου 6, η οποία όμως θα πρέπει ξεκάθαρα να καλύπτει και τους επαγγελματικούς λογαριασμούς φυσικών προσώπων. Σε κάθε περίπτωση, βέβαια, οφείλουμε να σημειώσουμε ότι η πάγια θέση της ΓΣΕΒΕΕ είναι η θεσμοθέτηση ειδικού ακατάσχετου επαγγελματικού λογαριασμού για το σύνολο. Αντίστοιχα, η διεύρυνση της πρόσβασης στον εξωδικαστικό μηχανισμό με το άρθρο 13 αποτελεί βήμα προς τη σωστή κατεύθυνση, απαιτείται όμως αναθεώρηση των κριτηρίων και των αλγορίθμων υπολογισμού της δυνατότητας αποπληρωμής, ώστε να λαμβάνονται υπόψη οι πραγματικές οικονομικές δυνατότητες των επιχειρήσεων. Αναφέρομαι στο ποσοστό 10% του τζίρου του αλγορίθμου που άλλαξε τα τελευταία χρόνια. </w:t>
      </w:r>
    </w:p>
    <w:p w14:paraId="2F1ABBD1" w14:textId="18DB90D8"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sz w:val="22"/>
          <w:szCs w:val="22"/>
        </w:rPr>
        <w:t>Ιδιαίτερο προβληματισμό προκαλούν οι διατάξεις για την προστασία της κύριας κατοικίας και τις συμφωνίες αναδιάρθρωσης οφειλών με τα άρθρα 14 και 15. Η διάσωση της πρώτης κατοικίας δεν μπορεί να προϋποθέτει την πλήρη εκποίηση κάθε άλλου περιουσιακού στοιχείου του οφειλέτη, ενώ θα πρέπει να διασφαλίζεται ότι η εφαρμογή των συμφωνιών αναδιάρθρωσης δεν οδηγεί δυσανάλογες συνέπειες τόσο για τους οφειλέτες όσο και για τους εγγυητές. Θετική είναι πλέον, τέλος, η ενίσχυση των οικογενειών με εξαρτώμενα τέκνα στο άρθρο 16, ωστόσο τα εισοδηματικά κριτήρια παραμένουν χαμηλά και δεν ανταποκρίνονται στο πραγματικό κόστος διαβίωσης και ανατροφής παιδιών στις σημερινές συνθήκες και με τη σημερινή οικονομική συγκυρία των νοικοκυριών. Επιπλέον</w:t>
      </w:r>
      <w:r w:rsidR="009B359A">
        <w:rPr>
          <w:rFonts w:ascii="Calibri" w:hAnsi="Calibri" w:cs="Calibri"/>
          <w:sz w:val="22"/>
          <w:szCs w:val="22"/>
        </w:rPr>
        <w:t>,</w:t>
      </w:r>
      <w:r w:rsidRPr="009E4B32">
        <w:rPr>
          <w:rFonts w:ascii="Calibri" w:hAnsi="Calibri" w:cs="Calibri"/>
          <w:sz w:val="22"/>
          <w:szCs w:val="22"/>
        </w:rPr>
        <w:t xml:space="preserve"> η διασύνδεση των δικαιωμάτων με τεκμαρτά εισοδήματα ενδέχεται να αποκλείσει νοικοκυριά που έχουν πραγματική ανάγκη στήριξης. </w:t>
      </w:r>
    </w:p>
    <w:p w14:paraId="2FA3FB4C" w14:textId="77777777"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sz w:val="22"/>
          <w:szCs w:val="22"/>
        </w:rPr>
        <w:t>Σας ευχαριστώ κύριε Πρόεδρε και πιστεύω να ήμουν εντός του χρόνου.</w:t>
      </w:r>
    </w:p>
    <w:p w14:paraId="40EC5931" w14:textId="77777777"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b/>
          <w:bCs/>
          <w:sz w:val="22"/>
          <w:szCs w:val="22"/>
        </w:rPr>
        <w:t>ΓΕΩΡΓΙΟΣ ΚΟΤΡΩΝΙΑΣ (Αντιπρόεδρος της Επιτροπής):</w:t>
      </w:r>
      <w:r w:rsidRPr="009E4B32">
        <w:rPr>
          <w:rFonts w:ascii="Calibri" w:hAnsi="Calibri" w:cs="Calibri"/>
          <w:sz w:val="22"/>
          <w:szCs w:val="22"/>
        </w:rPr>
        <w:t xml:space="preserve"> Κι εγώ σας ευχαριστώ κύριε Καμπάνη, έχουμε και το υπόμνημα σας. </w:t>
      </w:r>
    </w:p>
    <w:p w14:paraId="46268AB0" w14:textId="2FC7533E"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sz w:val="22"/>
          <w:szCs w:val="22"/>
        </w:rPr>
        <w:t>Το</w:t>
      </w:r>
      <w:r w:rsidR="00D6424B">
        <w:rPr>
          <w:rFonts w:ascii="Calibri" w:hAnsi="Calibri" w:cs="Calibri"/>
          <w:sz w:val="22"/>
          <w:szCs w:val="22"/>
        </w:rPr>
        <w:t>ν</w:t>
      </w:r>
      <w:r w:rsidRPr="009E4B32">
        <w:rPr>
          <w:rFonts w:ascii="Calibri" w:hAnsi="Calibri" w:cs="Calibri"/>
          <w:sz w:val="22"/>
          <w:szCs w:val="22"/>
        </w:rPr>
        <w:t xml:space="preserve"> λόγο έχει ο κύριος Ανέστης Τσουκαράκης</w:t>
      </w:r>
      <w:r w:rsidR="009B359A">
        <w:rPr>
          <w:rFonts w:ascii="Calibri" w:hAnsi="Calibri" w:cs="Calibri"/>
          <w:sz w:val="22"/>
          <w:szCs w:val="22"/>
        </w:rPr>
        <w:t>.</w:t>
      </w:r>
    </w:p>
    <w:p w14:paraId="4FA34C44" w14:textId="662DF27C" w:rsidR="00A63BB0" w:rsidRPr="009E4B32" w:rsidRDefault="00A63BB0" w:rsidP="00F87F00">
      <w:pPr>
        <w:spacing w:line="276" w:lineRule="auto"/>
        <w:ind w:left="142" w:firstLine="709"/>
        <w:contextualSpacing/>
        <w:jc w:val="both"/>
        <w:rPr>
          <w:rFonts w:ascii="Calibri" w:hAnsi="Calibri" w:cs="Calibri"/>
          <w:b/>
          <w:bCs/>
          <w:sz w:val="22"/>
          <w:szCs w:val="22"/>
        </w:rPr>
      </w:pPr>
      <w:r w:rsidRPr="009E4B32">
        <w:rPr>
          <w:rFonts w:ascii="Calibri" w:hAnsi="Calibri" w:cs="Calibri"/>
          <w:b/>
          <w:bCs/>
          <w:sz w:val="22"/>
          <w:szCs w:val="22"/>
        </w:rPr>
        <w:t>ΑΝΕΣ</w:t>
      </w:r>
      <w:r w:rsidR="008F69D1">
        <w:rPr>
          <w:rFonts w:ascii="Calibri" w:hAnsi="Calibri" w:cs="Calibri"/>
          <w:b/>
          <w:bCs/>
          <w:sz w:val="22"/>
          <w:szCs w:val="22"/>
        </w:rPr>
        <w:t>ΤΗΣ ΤΣΟΥΚΑΡΑΚΗΣ (Πρόεδρος του Δ</w:t>
      </w:r>
      <w:r w:rsidRPr="009E4B32">
        <w:rPr>
          <w:rFonts w:ascii="Calibri" w:hAnsi="Calibri" w:cs="Calibri"/>
          <w:b/>
          <w:bCs/>
          <w:sz w:val="22"/>
          <w:szCs w:val="22"/>
        </w:rPr>
        <w:t>Σ της Πανελλήνιας Ομοσπονδίας Απόστρατων Στρατιωτικών (ΠΟΜΑΣ</w:t>
      </w:r>
      <w:r w:rsidR="00E04DB4">
        <w:rPr>
          <w:rFonts w:ascii="Calibri" w:hAnsi="Calibri" w:cs="Calibri"/>
          <w:b/>
          <w:bCs/>
          <w:sz w:val="22"/>
          <w:szCs w:val="22"/>
        </w:rPr>
        <w:t>)</w:t>
      </w:r>
      <w:r w:rsidRPr="009E4B32">
        <w:rPr>
          <w:rFonts w:ascii="Calibri" w:hAnsi="Calibri" w:cs="Calibri"/>
          <w:b/>
          <w:bCs/>
          <w:sz w:val="22"/>
          <w:szCs w:val="22"/>
        </w:rPr>
        <w:t xml:space="preserve">): </w:t>
      </w:r>
      <w:r w:rsidRPr="009E4B32">
        <w:rPr>
          <w:rFonts w:ascii="Calibri" w:hAnsi="Calibri" w:cs="Calibri"/>
          <w:sz w:val="22"/>
          <w:szCs w:val="22"/>
        </w:rPr>
        <w:t>Ευχαριστώ</w:t>
      </w:r>
      <w:r w:rsidRPr="009E4B32">
        <w:rPr>
          <w:rFonts w:ascii="Calibri" w:hAnsi="Calibri" w:cs="Calibri"/>
          <w:b/>
          <w:bCs/>
          <w:sz w:val="22"/>
          <w:szCs w:val="22"/>
        </w:rPr>
        <w:t xml:space="preserve"> </w:t>
      </w:r>
      <w:r w:rsidRPr="009E4B32">
        <w:rPr>
          <w:rFonts w:ascii="Calibri" w:hAnsi="Calibri" w:cs="Calibri"/>
          <w:sz w:val="22"/>
          <w:szCs w:val="22"/>
        </w:rPr>
        <w:t xml:space="preserve">κύριε Πρόεδρε. Ευχαριστούμε την Επιτροπή για την πρόσκληση. Ένα παράπονο εν είδει καταγγελίας αν επιτρέπεται. Στο ιστολόγιο της διαβούλευσης είχαμε βγάλει ένα δελτίο τύπου για να καταθέσουμε και εμείς τις προτάσεις και τις απόψεις μας, τις ενστάσεις, τις παρατηρήσεις μας. Το ανεβάσαμε 14 του μήνα, ήρθε το μήνυμα ότι πράγματι ανέβηκε, το τσεκάραμε, 15 του μήνα  πρωί κατέβηκε. Θα είχε ένα ενδιαφέρον, βέβαια, να μας πει ο διαχειριστής γιατί κατέβηκε το δελτίο τύπου; Ούτε καν σχολείο δεν είχε. Δηλαδή στην Έκθεση συνεπειών ρύθμισης δεν υπήρχε ένα σχόλιο που αντικρούει το Υπουργείο σε αυτά που λέμε. Κύριε Πρόεδρε, κύριοι Υπουργοί δεν κινείται στη σωστή κατεύθυνση το νομοσχέδιο, όσον αφορά τις διατάξεις των άρθρων 32, 33, 34, 35, 36, 37, 40 και 127 για τους παθόντες στρατιωτικούς. </w:t>
      </w:r>
    </w:p>
    <w:p w14:paraId="3B4D839C" w14:textId="77777777" w:rsidR="00A63BB0" w:rsidRPr="009E4B32" w:rsidRDefault="00A63BB0" w:rsidP="00F87F00">
      <w:pPr>
        <w:spacing w:line="276" w:lineRule="auto"/>
        <w:contextualSpacing/>
        <w:rPr>
          <w:rFonts w:ascii="Calibri" w:hAnsi="Calibri" w:cs="Calibri"/>
          <w:sz w:val="22"/>
          <w:szCs w:val="22"/>
        </w:rPr>
      </w:pPr>
    </w:p>
    <w:p w14:paraId="55807AC2" w14:textId="2B8B5189" w:rsidR="00A63BB0" w:rsidRPr="009E4B32" w:rsidRDefault="00A63BB0" w:rsidP="00F87F00">
      <w:pPr>
        <w:pStyle w:val="a6"/>
        <w:spacing w:after="0" w:line="276" w:lineRule="auto"/>
        <w:ind w:left="0" w:firstLine="709"/>
        <w:jc w:val="both"/>
        <w:rPr>
          <w:rFonts w:ascii="Calibri" w:hAnsi="Calibri" w:cs="Calibri"/>
          <w:sz w:val="22"/>
          <w:szCs w:val="22"/>
        </w:rPr>
      </w:pPr>
      <w:r w:rsidRPr="009E4B32">
        <w:rPr>
          <w:rFonts w:ascii="Calibri" w:hAnsi="Calibri" w:cs="Calibri"/>
          <w:sz w:val="22"/>
          <w:szCs w:val="22"/>
        </w:rPr>
        <w:t>Και δεν καταλαβαίνουμε βέβαια και το να γίνει ένα νομοσχέδιο συνταξιοδοτικού περιεχομένου όταν συνταγματικά απαγορεύεται να μπει σε νομοσχέδιο άλλου θέματος; Γιατί αυτή η πρεμούρα να μπει τόσο σύντομα; Εχθές διαβάζαμε λοιπόν και να δώσω εγώ μια απάντηση αν μου επιτρέπετε «καμπανάκι</w:t>
      </w:r>
      <w:r w:rsidR="009B359A">
        <w:rPr>
          <w:rFonts w:ascii="Calibri" w:hAnsi="Calibri" w:cs="Calibri"/>
          <w:sz w:val="22"/>
          <w:szCs w:val="22"/>
        </w:rPr>
        <w:t>»</w:t>
      </w:r>
      <w:r w:rsidRPr="009E4B32">
        <w:rPr>
          <w:rFonts w:ascii="Calibri" w:hAnsi="Calibri" w:cs="Calibri"/>
          <w:sz w:val="22"/>
          <w:szCs w:val="22"/>
        </w:rPr>
        <w:t xml:space="preserve"> Στουρνάρα, οι δημόσιες συντάξεις δεν θα επαρκούν στο μέλλον». Θυμόμαστε και τα λόγια του Προέδρου του Eurogroup που λέει τι; «θα ανακατευθύνουμε αποθεματικά από τα ασφαλιστικά ταμεία προς την πολεμική </w:t>
      </w:r>
      <w:r w:rsidRPr="009E4B32">
        <w:rPr>
          <w:rFonts w:ascii="Calibri" w:hAnsi="Calibri" w:cs="Calibri"/>
          <w:sz w:val="22"/>
          <w:szCs w:val="22"/>
        </w:rPr>
        <w:lastRenderedPageBreak/>
        <w:t xml:space="preserve">οικονομία για να ενισχύσουμε την πολεμική βιομηχανία ώστε να ενισχυθεί ο επανεξοπλισμός της </w:t>
      </w:r>
      <w:r w:rsidR="009B359A">
        <w:rPr>
          <w:rFonts w:ascii="Calibri" w:hAnsi="Calibri" w:cs="Calibri"/>
          <w:sz w:val="22"/>
          <w:szCs w:val="22"/>
        </w:rPr>
        <w:t>Ε</w:t>
      </w:r>
      <w:r w:rsidRPr="009E4B32">
        <w:rPr>
          <w:rFonts w:ascii="Calibri" w:hAnsi="Calibri" w:cs="Calibri"/>
          <w:sz w:val="22"/>
          <w:szCs w:val="22"/>
        </w:rPr>
        <w:t xml:space="preserve">υρωπαϊκής </w:t>
      </w:r>
      <w:r w:rsidR="009B359A">
        <w:rPr>
          <w:rFonts w:ascii="Calibri" w:hAnsi="Calibri" w:cs="Calibri"/>
          <w:sz w:val="22"/>
          <w:szCs w:val="22"/>
        </w:rPr>
        <w:t>Έ</w:t>
      </w:r>
      <w:r w:rsidRPr="009E4B32">
        <w:rPr>
          <w:rFonts w:ascii="Calibri" w:hAnsi="Calibri" w:cs="Calibri"/>
          <w:sz w:val="22"/>
          <w:szCs w:val="22"/>
        </w:rPr>
        <w:t xml:space="preserve">νωσης στη φάση της πολεμικής προετοιμασίας και ετοιμότητας για το 2030». </w:t>
      </w:r>
    </w:p>
    <w:p w14:paraId="3CF253BF" w14:textId="1AC3B2D0" w:rsidR="00A63BB0" w:rsidRPr="009E4B32" w:rsidRDefault="00A63BB0" w:rsidP="00F87F00">
      <w:pPr>
        <w:pStyle w:val="a6"/>
        <w:spacing w:after="0" w:line="276" w:lineRule="auto"/>
        <w:ind w:left="0" w:firstLine="709"/>
        <w:jc w:val="both"/>
        <w:rPr>
          <w:rFonts w:ascii="Calibri" w:hAnsi="Calibri" w:cs="Calibri"/>
          <w:sz w:val="22"/>
          <w:szCs w:val="22"/>
        </w:rPr>
      </w:pPr>
      <w:r w:rsidRPr="009E4B32">
        <w:rPr>
          <w:rFonts w:ascii="Calibri" w:hAnsi="Calibri" w:cs="Calibri"/>
          <w:sz w:val="22"/>
          <w:szCs w:val="22"/>
        </w:rPr>
        <w:t>Άρα</w:t>
      </w:r>
      <w:r w:rsidR="009B359A">
        <w:rPr>
          <w:rFonts w:ascii="Calibri" w:hAnsi="Calibri" w:cs="Calibri"/>
          <w:sz w:val="22"/>
          <w:szCs w:val="22"/>
        </w:rPr>
        <w:t>,</w:t>
      </w:r>
      <w:r w:rsidRPr="009E4B32">
        <w:rPr>
          <w:rFonts w:ascii="Calibri" w:hAnsi="Calibri" w:cs="Calibri"/>
          <w:sz w:val="22"/>
          <w:szCs w:val="22"/>
        </w:rPr>
        <w:t xml:space="preserve"> τα ασφαλιστικά ταμεία τα αποθέματα ως όφελος τι έχουν; τις εισφορές και ως κόστος τι έχουν; τις συντάξεις. Τι πρέπει να κάνω λοιπόν για να μπορέσω να τροφοδοτήσω την πολεμική οικονομία; να κόψω συντάξεις για να ενισχύσω τις εισφορές.</w:t>
      </w:r>
    </w:p>
    <w:p w14:paraId="3783961C" w14:textId="4A258D6B" w:rsidR="00A63BB0" w:rsidRPr="009E4B32" w:rsidRDefault="00A63BB0" w:rsidP="00F87F00">
      <w:pPr>
        <w:pStyle w:val="a6"/>
        <w:spacing w:after="0" w:line="276" w:lineRule="auto"/>
        <w:ind w:left="0" w:firstLine="709"/>
        <w:jc w:val="both"/>
        <w:rPr>
          <w:rFonts w:ascii="Calibri" w:hAnsi="Calibri" w:cs="Calibri"/>
          <w:sz w:val="22"/>
          <w:szCs w:val="22"/>
        </w:rPr>
      </w:pPr>
      <w:r w:rsidRPr="009E4B32">
        <w:rPr>
          <w:rFonts w:ascii="Calibri" w:hAnsi="Calibri" w:cs="Calibri"/>
          <w:sz w:val="22"/>
          <w:szCs w:val="22"/>
        </w:rPr>
        <w:t xml:space="preserve"> Δεν μπορείτε λοιπόν να κόψετε τις συντάξεις και τι κάνετε; Ρίχνετε ένα τυράκι και λέτε «όλοι οι νόμοι οι συνταξιοδοτικοί μέχρι σήμερα, Κατρούγκαλου, Αχτσιόγλου, Βρούτση», έχουμε φάει όλοι οι συνταξιούχοι γιατί συμμετέχουμε και στο κίνημα των συνταξιούχων τέτοιες σφαλιάρες που πλέον ο σβέρκος έχει φτάσει στο πάτωμα. Τι κάνουμε λοιπόν, τι κάνει το Υπουργείο </w:t>
      </w:r>
      <w:r w:rsidR="00CA7B09">
        <w:rPr>
          <w:rFonts w:ascii="Calibri" w:hAnsi="Calibri" w:cs="Calibri"/>
          <w:sz w:val="22"/>
          <w:szCs w:val="22"/>
        </w:rPr>
        <w:t xml:space="preserve">Εθνικής Οικονομίας και </w:t>
      </w:r>
      <w:r w:rsidRPr="009E4B32">
        <w:rPr>
          <w:rFonts w:ascii="Calibri" w:hAnsi="Calibri" w:cs="Calibri"/>
          <w:sz w:val="22"/>
          <w:szCs w:val="22"/>
        </w:rPr>
        <w:t xml:space="preserve">Οικονομικών και αυτή είναι η διαχρονική βέβαια πολιτική; Παίρνω 10, </w:t>
      </w:r>
      <w:r w:rsidR="008F69D1" w:rsidRPr="008F69D1">
        <w:rPr>
          <w:rFonts w:ascii="Calibri" w:hAnsi="Calibri" w:cs="Calibri"/>
          <w:sz w:val="22"/>
          <w:szCs w:val="22"/>
        </w:rPr>
        <w:t>ο</w:t>
      </w:r>
      <w:r w:rsidRPr="009E4B32">
        <w:rPr>
          <w:rFonts w:ascii="Calibri" w:hAnsi="Calibri" w:cs="Calibri"/>
          <w:sz w:val="22"/>
          <w:szCs w:val="22"/>
        </w:rPr>
        <w:t xml:space="preserve">φείλω να επιστρέψω 15, αν πάμε με βάθος χρόνου, σου επιστρέφω 2, εθνική ανάγκη, μη μιλάς. Αυτό κάνετε λοιπόν και τώρα. </w:t>
      </w:r>
    </w:p>
    <w:p w14:paraId="4E229433" w14:textId="5AFBA5A4" w:rsidR="00A63BB0" w:rsidRPr="009E4B32" w:rsidRDefault="00A63BB0" w:rsidP="00F87F00">
      <w:pPr>
        <w:pStyle w:val="a6"/>
        <w:spacing w:after="0" w:line="276" w:lineRule="auto"/>
        <w:ind w:left="0" w:firstLine="709"/>
        <w:jc w:val="both"/>
        <w:rPr>
          <w:rFonts w:ascii="Calibri" w:hAnsi="Calibri" w:cs="Calibri"/>
          <w:sz w:val="22"/>
          <w:szCs w:val="22"/>
        </w:rPr>
      </w:pPr>
      <w:r w:rsidRPr="009E4B32">
        <w:rPr>
          <w:rFonts w:ascii="Calibri" w:hAnsi="Calibri" w:cs="Calibri"/>
          <w:sz w:val="22"/>
          <w:szCs w:val="22"/>
        </w:rPr>
        <w:t xml:space="preserve">Τρεις είναι οι κρίσιμοι, θα τα πω πολύ απλά για να το καταλάβετε. Τρεις είναι οι κρίσιμοι περίοδοι </w:t>
      </w:r>
      <w:r w:rsidR="00CA7B09">
        <w:rPr>
          <w:rFonts w:ascii="Calibri" w:hAnsi="Calibri" w:cs="Calibri"/>
          <w:sz w:val="22"/>
          <w:szCs w:val="22"/>
        </w:rPr>
        <w:t>20</w:t>
      </w:r>
      <w:r w:rsidRPr="009E4B32">
        <w:rPr>
          <w:rFonts w:ascii="Calibri" w:hAnsi="Calibri" w:cs="Calibri"/>
          <w:sz w:val="22"/>
          <w:szCs w:val="22"/>
        </w:rPr>
        <w:t xml:space="preserve">17, </w:t>
      </w:r>
      <w:r w:rsidR="00CA7B09">
        <w:rPr>
          <w:rFonts w:ascii="Calibri" w:hAnsi="Calibri" w:cs="Calibri"/>
          <w:sz w:val="22"/>
          <w:szCs w:val="22"/>
        </w:rPr>
        <w:t>20</w:t>
      </w:r>
      <w:r w:rsidRPr="009E4B32">
        <w:rPr>
          <w:rFonts w:ascii="Calibri" w:hAnsi="Calibri" w:cs="Calibri"/>
          <w:sz w:val="22"/>
          <w:szCs w:val="22"/>
        </w:rPr>
        <w:t xml:space="preserve">23 και </w:t>
      </w:r>
      <w:r w:rsidR="00CA7B09">
        <w:rPr>
          <w:rFonts w:ascii="Calibri" w:hAnsi="Calibri" w:cs="Calibri"/>
          <w:sz w:val="22"/>
          <w:szCs w:val="22"/>
        </w:rPr>
        <w:t>20</w:t>
      </w:r>
      <w:r w:rsidRPr="009E4B32">
        <w:rPr>
          <w:rFonts w:ascii="Calibri" w:hAnsi="Calibri" w:cs="Calibri"/>
          <w:sz w:val="22"/>
          <w:szCs w:val="22"/>
        </w:rPr>
        <w:t xml:space="preserve">26. Πότε αλλάζω τα μισθολόγια των εν ενεργεία στρατιωτικών; το </w:t>
      </w:r>
      <w:r w:rsidR="00CA7B09">
        <w:rPr>
          <w:rFonts w:ascii="Calibri" w:hAnsi="Calibri" w:cs="Calibri"/>
          <w:sz w:val="22"/>
          <w:szCs w:val="22"/>
        </w:rPr>
        <w:t>20</w:t>
      </w:r>
      <w:r w:rsidRPr="009E4B32">
        <w:rPr>
          <w:rFonts w:ascii="Calibri" w:hAnsi="Calibri" w:cs="Calibri"/>
          <w:sz w:val="22"/>
          <w:szCs w:val="22"/>
        </w:rPr>
        <w:t xml:space="preserve">17 και το </w:t>
      </w:r>
      <w:r w:rsidR="00CA7B09">
        <w:rPr>
          <w:rFonts w:ascii="Calibri" w:hAnsi="Calibri" w:cs="Calibri"/>
          <w:sz w:val="22"/>
          <w:szCs w:val="22"/>
        </w:rPr>
        <w:t>20</w:t>
      </w:r>
      <w:r w:rsidRPr="009E4B32">
        <w:rPr>
          <w:rFonts w:ascii="Calibri" w:hAnsi="Calibri" w:cs="Calibri"/>
          <w:sz w:val="22"/>
          <w:szCs w:val="22"/>
        </w:rPr>
        <w:t xml:space="preserve">26. Τι έρχεται λοιπόν όλα τα νομοθετήματα να κουμπώσουν κατά την άποψη του Υπουργείου Οικονομικών; Των συνταξιούχων, των αποστράτων, των εν ενεργεία. Το </w:t>
      </w:r>
      <w:r w:rsidR="00CA7B09">
        <w:rPr>
          <w:rFonts w:ascii="Calibri" w:hAnsi="Calibri" w:cs="Calibri"/>
          <w:sz w:val="22"/>
          <w:szCs w:val="22"/>
        </w:rPr>
        <w:t>20</w:t>
      </w:r>
      <w:r w:rsidRPr="009E4B32">
        <w:rPr>
          <w:rFonts w:ascii="Calibri" w:hAnsi="Calibri" w:cs="Calibri"/>
          <w:sz w:val="22"/>
          <w:szCs w:val="22"/>
        </w:rPr>
        <w:t xml:space="preserve">17 λοιπόν άλλαξαν οι μισθολογικές προαγωγές και έγιναν τα μισθολογικά κλιμάκια. Σταματήσανε λοιπόν. Τότε λοιπόν το </w:t>
      </w:r>
      <w:r w:rsidR="00CA7B09">
        <w:rPr>
          <w:rFonts w:ascii="Calibri" w:hAnsi="Calibri" w:cs="Calibri"/>
          <w:sz w:val="22"/>
          <w:szCs w:val="22"/>
        </w:rPr>
        <w:t>20</w:t>
      </w:r>
      <w:r w:rsidRPr="009E4B32">
        <w:rPr>
          <w:rFonts w:ascii="Calibri" w:hAnsi="Calibri" w:cs="Calibri"/>
          <w:sz w:val="22"/>
          <w:szCs w:val="22"/>
        </w:rPr>
        <w:t xml:space="preserve">23 πήρε μυρωδιά -εσείς ήσασταν πάλι  Κυβέρνηση-το Υπουργείο Οικονομικών ότι το </w:t>
      </w:r>
      <w:r w:rsidR="00CA7B09">
        <w:rPr>
          <w:rFonts w:ascii="Calibri" w:hAnsi="Calibri" w:cs="Calibri"/>
          <w:sz w:val="22"/>
          <w:szCs w:val="22"/>
        </w:rPr>
        <w:t>20</w:t>
      </w:r>
      <w:r w:rsidRPr="009E4B32">
        <w:rPr>
          <w:rFonts w:ascii="Calibri" w:hAnsi="Calibri" w:cs="Calibri"/>
          <w:sz w:val="22"/>
          <w:szCs w:val="22"/>
        </w:rPr>
        <w:t xml:space="preserve">16 αυτά τα παλικάρια μας ξέφυγαν. Ποια είναι τα παλικάρια, για να καταλαβαίνετε; Άρθρο 32. «Όσοι έπαθαν μέχρι 31/12/2016», όχι όλοι οι παθόντες. «Όσοι έπαθαν μέχρι 31/12/2016». Έρχεστε λοιπόν το ‘23 και λέτε «αυτοί μας ξέφυγαν. Δεν τους πετσοκόψαμε». Και τι κάνατε; Καρατομείτε το 2023 έξι βαθμίδες. Από το βαθμό του συνταγματάρχη, τον ρίχνετε στο βαθμό του λοχαγού και του λέτε εκείνη την περίοδο του </w:t>
      </w:r>
      <w:r w:rsidR="00CA7B09">
        <w:rPr>
          <w:rFonts w:ascii="Calibri" w:hAnsi="Calibri" w:cs="Calibri"/>
          <w:sz w:val="22"/>
          <w:szCs w:val="22"/>
        </w:rPr>
        <w:t>20</w:t>
      </w:r>
      <w:r w:rsidRPr="009E4B32">
        <w:rPr>
          <w:rFonts w:ascii="Calibri" w:hAnsi="Calibri" w:cs="Calibri"/>
          <w:sz w:val="22"/>
          <w:szCs w:val="22"/>
        </w:rPr>
        <w:t>17 «αφού ο εν ενεργεία λοχαγός πήρε 10 ευρώ αύξηση θα την πάρεις κι εσύ. Μα δεν έπρεπε να πάρω 10, έπρεπε να πάρω 100. Τα 90 πότε θα μου τα δώσεις;».</w:t>
      </w:r>
    </w:p>
    <w:p w14:paraId="1F9C552D" w14:textId="77777777" w:rsidR="00A63BB0" w:rsidRPr="009E4B32" w:rsidRDefault="00A63BB0" w:rsidP="00F87F00">
      <w:pPr>
        <w:pStyle w:val="a6"/>
        <w:spacing w:after="0" w:line="276" w:lineRule="auto"/>
        <w:ind w:left="0" w:firstLine="709"/>
        <w:jc w:val="both"/>
        <w:rPr>
          <w:rFonts w:ascii="Calibri" w:hAnsi="Calibri" w:cs="Calibri"/>
          <w:sz w:val="22"/>
          <w:szCs w:val="22"/>
        </w:rPr>
      </w:pPr>
      <w:r w:rsidRPr="009E4B32">
        <w:rPr>
          <w:rFonts w:ascii="Calibri" w:hAnsi="Calibri" w:cs="Calibri"/>
          <w:sz w:val="22"/>
          <w:szCs w:val="22"/>
        </w:rPr>
        <w:t xml:space="preserve"> Το ίδιο πράγμα λοιπόν κάνετε και τώρα με το 2026. Είναι δυνατόν ένα νομοσχέδιο που ψηφίστηκε μόνο από την κυβερνητική πλειοψηφία, το τονίζω αυτό, μόνο από την κυβερνητική πλειοψηφία και κατέβασε στο δρόμο τον Οκτώβρη, Νοέμβρη, Δεκέμβρη και Γενάρη 10.000 στρατιωτικούς, ένα κατάπτυστο νομοσχέδιο 5265 του 2026 που καρατομεί 6 βαθμούς, ξανά καρατόμηση, 6 βαθμούς υπαξιωματικούς, κατεβήκαμε στον δρόμο, καταψήφισαν όλα τα κόμματα και έρχεστε σήμερα με αυτό και λέτε ότι «το καινούργιο συνταξιοδοτικό των παθόντων κουμπώνει στο νομοσχέδιο του 5265» που ήταν καταστροφικό; Πρέπει να χειροκροτήσουμε; Πρέπει να χειροκροτήσουμε όταν ένα καταστροφικό νομοσχέδιο πατάει και δίνει έναυσμα σε νέα; Μα η καταστροφή, δεν το συζητάμε. Και για να μη λέω πολλά πράγματα, ανοίξτε το νομοσχέδιο που έχετε, σελίδα 46. Σελίδα 46, ανοίξτε, σας προκαλώ. Έρχεται να τροποποιήσει το άρθρο 34 Α του Κώδικα Πολιτικών Στρατιωτικών Συντάξεων ένα άρθρο που έχει δύο παραγράφους, κοπανάει 11 παραγράφους, 11 παραγράφους και σας διαβάζω. Είσαστε οικονομικοί και ενδεχομένως να το καταλαβαίνετε καλύτερα από εμένα που μπορεί να κάνω λάθος. Παράγραφος 5 λοιπόν του 34 Α. «Το πρώτο εδάφιο εφαρμόζεται ακόμα και αν οι αυξήσεις που δόθηκαν μετά την έξοδο του στρατιωτικού από την υπηρεσία είναι μικρότερες από εκείνες που δικαιούνταν.» Αυτή είναι λοιπόν η φράση που θέλετε να περάσετε στο ίδιο το δικό σας το νομοσχέδιο «που δικαιούνταν». Εμείς λοιπόν σήμερα λέμε, τα κόμματα που καταψήφισαν το 5265 του 2026 να καταψηφίσουν και αυτό, να αποσύρουν τις διατάξεις που μιλάνε για παθόντες </w:t>
      </w:r>
      <w:r w:rsidRPr="009E4B32">
        <w:rPr>
          <w:rFonts w:ascii="Calibri" w:hAnsi="Calibri" w:cs="Calibri"/>
          <w:sz w:val="22"/>
          <w:szCs w:val="22"/>
        </w:rPr>
        <w:lastRenderedPageBreak/>
        <w:t xml:space="preserve">στρατιωτικούς, να κάτσουμε κάτω και να το δούμε μαζί, να το συζητήσουμε, εφόσον θέλετε πραγματικά να βοηθήσετε αυτούς τους ανθρώπους που έπαθαν σε διατεταγμένη υπηρεσία, σε αυξημένο κίνδυνο. Μην τους ρίχνετε τη μία κατραπακιά πίσω από την άλλη. Κάντε πίσω, κάντε πίσω. </w:t>
      </w:r>
    </w:p>
    <w:p w14:paraId="4B7C615C" w14:textId="77777777" w:rsidR="00A63BB0" w:rsidRPr="009E4B32" w:rsidRDefault="00A63BB0" w:rsidP="00F87F00">
      <w:pPr>
        <w:pStyle w:val="a6"/>
        <w:spacing w:after="0" w:line="276" w:lineRule="auto"/>
        <w:ind w:left="0" w:firstLine="709"/>
        <w:jc w:val="both"/>
        <w:rPr>
          <w:rFonts w:ascii="Calibri" w:hAnsi="Calibri" w:cs="Calibri"/>
          <w:sz w:val="22"/>
          <w:szCs w:val="22"/>
        </w:rPr>
      </w:pPr>
      <w:r w:rsidRPr="009E4B32">
        <w:rPr>
          <w:rFonts w:ascii="Calibri" w:hAnsi="Calibri" w:cs="Calibri"/>
          <w:sz w:val="22"/>
          <w:szCs w:val="22"/>
        </w:rPr>
        <w:t>Όσον αφορά το επίδομα κινδύνου, επειδή ακούστηκε και το επίδομα κινδύνου.</w:t>
      </w:r>
    </w:p>
    <w:p w14:paraId="7DAFE13B" w14:textId="4A7A6DA5" w:rsidR="00A63BB0" w:rsidRPr="009E4B32" w:rsidRDefault="00A63BB0" w:rsidP="00F87F00">
      <w:pPr>
        <w:pStyle w:val="a6"/>
        <w:spacing w:after="0" w:line="276" w:lineRule="auto"/>
        <w:ind w:left="0" w:firstLine="709"/>
        <w:jc w:val="both"/>
        <w:rPr>
          <w:rFonts w:ascii="Calibri" w:hAnsi="Calibri" w:cs="Calibri"/>
          <w:sz w:val="22"/>
          <w:szCs w:val="22"/>
        </w:rPr>
      </w:pPr>
      <w:r w:rsidRPr="009E4B32">
        <w:rPr>
          <w:rFonts w:ascii="Calibri" w:hAnsi="Calibri" w:cs="Calibri"/>
          <w:sz w:val="22"/>
          <w:szCs w:val="22"/>
        </w:rPr>
        <w:t xml:space="preserve">Μιλάμε για τις συντάξεις μας που δεν μπορούν να ρυθμιστούν σε τρία λεπτά όταν κανένας δεν μας άκουσε, κανένας δεν μας ζήτησε τη συμβουλή. Ο συνάδελφος εδώ είναι  παθών, παθών το </w:t>
      </w:r>
      <w:r w:rsidR="00CA7B09">
        <w:rPr>
          <w:rFonts w:ascii="Calibri" w:hAnsi="Calibri" w:cs="Calibri"/>
          <w:sz w:val="22"/>
          <w:szCs w:val="22"/>
        </w:rPr>
        <w:t>20</w:t>
      </w:r>
      <w:r w:rsidRPr="009E4B32">
        <w:rPr>
          <w:rFonts w:ascii="Calibri" w:hAnsi="Calibri" w:cs="Calibri"/>
          <w:sz w:val="22"/>
          <w:szCs w:val="22"/>
        </w:rPr>
        <w:t xml:space="preserve">23, παθών πριν το </w:t>
      </w:r>
      <w:r w:rsidR="00CA7B09">
        <w:rPr>
          <w:rFonts w:ascii="Calibri" w:hAnsi="Calibri" w:cs="Calibri"/>
          <w:sz w:val="22"/>
          <w:szCs w:val="22"/>
        </w:rPr>
        <w:t>20</w:t>
      </w:r>
      <w:r w:rsidRPr="009E4B32">
        <w:rPr>
          <w:rFonts w:ascii="Calibri" w:hAnsi="Calibri" w:cs="Calibri"/>
          <w:sz w:val="22"/>
          <w:szCs w:val="22"/>
        </w:rPr>
        <w:t xml:space="preserve">16, παθών και το </w:t>
      </w:r>
      <w:r w:rsidR="00CA7B09">
        <w:rPr>
          <w:rFonts w:ascii="Calibri" w:hAnsi="Calibri" w:cs="Calibri"/>
          <w:sz w:val="22"/>
          <w:szCs w:val="22"/>
        </w:rPr>
        <w:t>20</w:t>
      </w:r>
      <w:r w:rsidRPr="009E4B32">
        <w:rPr>
          <w:rFonts w:ascii="Calibri" w:hAnsi="Calibri" w:cs="Calibri"/>
          <w:sz w:val="22"/>
          <w:szCs w:val="22"/>
        </w:rPr>
        <w:t xml:space="preserve">26 και του λένε «σκύψε το κεφάλι και θα ξαναπάθεις». Δεν γίνεται αυτό. </w:t>
      </w:r>
    </w:p>
    <w:p w14:paraId="5F609A54" w14:textId="77777777" w:rsidR="00A63BB0" w:rsidRPr="009E4B32" w:rsidRDefault="00A63BB0" w:rsidP="00F87F00">
      <w:pPr>
        <w:pStyle w:val="a6"/>
        <w:spacing w:after="0" w:line="276" w:lineRule="auto"/>
        <w:ind w:left="0" w:firstLine="709"/>
        <w:jc w:val="both"/>
        <w:rPr>
          <w:rFonts w:ascii="Calibri" w:hAnsi="Calibri" w:cs="Calibri"/>
          <w:sz w:val="22"/>
          <w:szCs w:val="22"/>
        </w:rPr>
      </w:pPr>
      <w:r w:rsidRPr="009E4B32">
        <w:rPr>
          <w:rFonts w:ascii="Calibri" w:hAnsi="Calibri" w:cs="Calibri"/>
          <w:sz w:val="22"/>
          <w:szCs w:val="22"/>
        </w:rPr>
        <w:t xml:space="preserve"> Έχω μία ένταση γιατί ειλικρινά προσπαθώ να σας μεταφέρω την αγανάκτηση και την οργή των συναδέλφων μου παθόντων στρατιωτικών όταν διαβάζουμε αυτό και προσέξτε όταν πριν από λίγες μέρες - ευχαριστώ πάρα πολύ για την ανοχή - ανέβηκε προεδρικό διάταγμα και πετάτε τους απόστρατους στρατιωτικούς έξω από τα στρατιωτικά νοσοκομεία. Έλεος δηλαδή. Εάν δεν φωνάξουμε και τα στρατιωτικά νοσοκομεία, εάν δεν φωνάξουμε και τα μετοχικά ταμεία, αν δεν φωνάξουμε για τις συντάξεις μας, πέστε μας, γιατί πρέπει να φωνάξουμε; για την εθνική ανάγκη και κατά πόσο πρέπει να συνεισφέρουμε στην εθνική ανάγκη;</w:t>
      </w:r>
    </w:p>
    <w:p w14:paraId="180D7923" w14:textId="77777777" w:rsidR="00A63BB0" w:rsidRPr="009E4B32" w:rsidRDefault="00A63BB0" w:rsidP="00F87F00">
      <w:pPr>
        <w:pStyle w:val="a6"/>
        <w:spacing w:after="0" w:line="276" w:lineRule="auto"/>
        <w:ind w:left="0" w:firstLine="709"/>
        <w:jc w:val="both"/>
        <w:rPr>
          <w:rFonts w:ascii="Calibri" w:hAnsi="Calibri" w:cs="Calibri"/>
          <w:sz w:val="22"/>
          <w:szCs w:val="22"/>
        </w:rPr>
      </w:pPr>
      <w:r w:rsidRPr="009E4B32">
        <w:rPr>
          <w:rFonts w:ascii="Calibri" w:hAnsi="Calibri" w:cs="Calibri"/>
          <w:sz w:val="22"/>
          <w:szCs w:val="22"/>
        </w:rPr>
        <w:t xml:space="preserve"> Το επίδομα αναπηρίας. Ειλικρινά πέστε ένα ποσό, πόσο είναι αυτό το επίδομα αναπηρίας; 25 ευρώ παίρνει. </w:t>
      </w:r>
      <w:r w:rsidRPr="009E4B32">
        <w:rPr>
          <w:rFonts w:ascii="Calibri" w:hAnsi="Calibri" w:cs="Calibri"/>
          <w:sz w:val="22"/>
          <w:szCs w:val="22"/>
          <w:lang w:val="en-US"/>
        </w:rPr>
        <w:t>M</w:t>
      </w:r>
      <w:r w:rsidRPr="009E4B32">
        <w:rPr>
          <w:rFonts w:ascii="Calibri" w:hAnsi="Calibri" w:cs="Calibri"/>
          <w:sz w:val="22"/>
          <w:szCs w:val="22"/>
        </w:rPr>
        <w:t xml:space="preserve">ε 25 ευρώ λέτε λοιπόν σε έναν ανάπηρο άνθρωπο να γυρίζει από γιατρό σε γιατρό, από γιατρό σε γιατρό, να βρει το γιατρό που αρέσει στον ανάπηρο για να γίνει καλά. </w:t>
      </w:r>
    </w:p>
    <w:p w14:paraId="57ECE76A" w14:textId="77777777" w:rsidR="00A63BB0" w:rsidRPr="009E4B32" w:rsidRDefault="00A63BB0" w:rsidP="00F87F00">
      <w:pPr>
        <w:pStyle w:val="a6"/>
        <w:spacing w:after="0" w:line="276" w:lineRule="auto"/>
        <w:ind w:left="0" w:firstLine="709"/>
        <w:jc w:val="both"/>
        <w:rPr>
          <w:rFonts w:ascii="Calibri" w:hAnsi="Calibri" w:cs="Calibri"/>
          <w:sz w:val="22"/>
          <w:szCs w:val="22"/>
        </w:rPr>
      </w:pPr>
      <w:r w:rsidRPr="009E4B32">
        <w:rPr>
          <w:rFonts w:ascii="Calibri" w:hAnsi="Calibri" w:cs="Calibri"/>
          <w:sz w:val="22"/>
          <w:szCs w:val="22"/>
        </w:rPr>
        <w:t>Λοιπόν αν με αυτά είσαστε ικανοποιημένοι ψηφίστε τα. Εμείς όμως θα το επικοινωνήσουμε με όλους τους απόστρατους, τους συνταξιούχους, τους παθόντες συναδέλφους μας, για να καταλάβουν σε τι κατρακύλα πέφτει αυτή η συγκεκριμένη πολιτική.</w:t>
      </w:r>
    </w:p>
    <w:p w14:paraId="4F2D5C7E" w14:textId="3ECB0B94" w:rsidR="00AC5F59" w:rsidRPr="009E4B32" w:rsidRDefault="00AC5F59" w:rsidP="00F87F00">
      <w:pPr>
        <w:pStyle w:val="a6"/>
        <w:spacing w:after="0" w:line="276" w:lineRule="auto"/>
        <w:ind w:left="0" w:firstLine="709"/>
        <w:jc w:val="both"/>
        <w:rPr>
          <w:rFonts w:ascii="Calibri" w:hAnsi="Calibri" w:cs="Calibri"/>
          <w:sz w:val="22"/>
          <w:szCs w:val="22"/>
        </w:rPr>
      </w:pPr>
      <w:r w:rsidRPr="009E4B32">
        <w:rPr>
          <w:rFonts w:ascii="Calibri" w:hAnsi="Calibri" w:cs="Calibri"/>
          <w:sz w:val="22"/>
          <w:szCs w:val="22"/>
        </w:rPr>
        <w:t>Στο σημείο αυτό γίνεται η β΄ ανάγνωση του καταλόγου των μελών της Επιτροπής. Παρόντες ήταν οι βουλευτές κ.κ. Αβραμόπουλος Δημήτριος, Ακτύπης Διονύσιος, Αραμπατζή Φωτεινή, Αυγενάκης Ελευθέριος, Αυγερινοπούλου Διονυσία – Θεοδώρα, Βλάχος Γεώργιος, Γιώργος Ιωάννης, Ιατρίδη Τσαμπίκα (Μίκα), Καράογλου Θεόδωρος, Καρασμάνης Γεώργιος, Κόνσολας Εμμανουήλ (Μάνος), Κοτρωνιάς Γεώργιος, Κωτσός Γεώργιος, Λιβανός Μιχαήλ, Λιούτας Αθανάσιος,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Πέτσας Στυλιανός (Στέλιος), Σιμόπουλος Ευστράτιος (Στράτος), Σκόνδρα Ασημίνα, Σκρέκας Κωνσταντίνος, Σκυλακάκης Θεόδωρος, Σταϊκούρας Χρήστος, Σταμενίτης Διονύσιος, Συρεγγέλα Μαρία, Τραγάκης Ιωάννης, Τσιάρας Κωνσταντίνος, Αποστολάκη Ελένη-Μαρία (Μιλένα), Κατρίνης Μιχαήλ, Κουκουλόπουλος Παρασκευάς (Πάρις), Μπιάγκης Δημήτριος, Σπυριδάκη Αικατερίνη (Κατερίνα), Σταρακά Χριστίνα, Γεροβασίλη Όλγα, Καραμέρος Γεώργιος, Μαμουλάκης Χαράλαμπος (Χάρης), Μπάρκας Κωνσταντίνος, Παππάς Νικόλαος, Κτενά Αφορδίτη, Κομνηνάκα Μαρία, Δελής Ιωάννης, Τσοκάνης Χρήστος, Βιλιάρδος Βασίλειος, Βορύλλας Ανδρέας, Τσιρώνης Σπυρίδων, Καζαμίας Αλέξανδρος, Κεφαλά Γεωργία (Τζώρτζια), Δραγασάκης Ιωάννης, Μάλαμα Κυριακή, Μανούσος Γεώργιος, Παπαϊωάννου Αρετή, Σαλμάς Μάριος και Τσακαλώτος Ευκλείδης.</w:t>
      </w:r>
    </w:p>
    <w:p w14:paraId="3676B416" w14:textId="39C34052" w:rsidR="00A63BB0" w:rsidRPr="006E0137" w:rsidRDefault="00A63BB0" w:rsidP="00F87F00">
      <w:pPr>
        <w:spacing w:line="276" w:lineRule="auto"/>
        <w:ind w:firstLine="709"/>
        <w:contextualSpacing/>
        <w:jc w:val="both"/>
        <w:rPr>
          <w:rFonts w:ascii="Calibri" w:eastAsia="Calibri" w:hAnsi="Calibri" w:cs="Calibri"/>
          <w:b/>
          <w:sz w:val="22"/>
          <w:szCs w:val="22"/>
        </w:rPr>
      </w:pPr>
      <w:r w:rsidRPr="006E0137">
        <w:rPr>
          <w:rFonts w:ascii="Calibri" w:eastAsia="Calibri" w:hAnsi="Calibri" w:cs="Calibri"/>
          <w:b/>
          <w:sz w:val="22"/>
          <w:szCs w:val="22"/>
        </w:rPr>
        <w:t>ΓΕΩΡΓΙΟΣ ΚΟΤΡ</w:t>
      </w:r>
      <w:r w:rsidR="006E0137" w:rsidRPr="006E0137">
        <w:rPr>
          <w:rFonts w:ascii="Calibri" w:eastAsia="Calibri" w:hAnsi="Calibri" w:cs="Calibri"/>
          <w:b/>
          <w:sz w:val="22"/>
          <w:szCs w:val="22"/>
        </w:rPr>
        <w:t>Ω</w:t>
      </w:r>
      <w:r w:rsidRPr="006E0137">
        <w:rPr>
          <w:rFonts w:ascii="Calibri" w:eastAsia="Calibri" w:hAnsi="Calibri" w:cs="Calibri"/>
          <w:b/>
          <w:sz w:val="22"/>
          <w:szCs w:val="22"/>
        </w:rPr>
        <w:t>ΝΙΑΣ</w:t>
      </w:r>
      <w:r w:rsidR="00E04DB4" w:rsidRPr="006E0137">
        <w:rPr>
          <w:rFonts w:ascii="Calibri" w:eastAsia="Calibri" w:hAnsi="Calibri" w:cs="Calibri"/>
          <w:b/>
          <w:sz w:val="22"/>
          <w:szCs w:val="22"/>
        </w:rPr>
        <w:t xml:space="preserve"> </w:t>
      </w:r>
      <w:r w:rsidRPr="006E0137">
        <w:rPr>
          <w:rFonts w:ascii="Calibri" w:eastAsia="Calibri" w:hAnsi="Calibri" w:cs="Calibri"/>
          <w:b/>
          <w:sz w:val="22"/>
          <w:szCs w:val="22"/>
        </w:rPr>
        <w:t xml:space="preserve">(Αντιπρόεδρος της Επιτροπής): </w:t>
      </w:r>
      <w:r w:rsidRPr="006E0137">
        <w:rPr>
          <w:rFonts w:ascii="Calibri" w:eastAsia="Calibri" w:hAnsi="Calibri" w:cs="Calibri"/>
          <w:bCs/>
          <w:sz w:val="22"/>
          <w:szCs w:val="22"/>
        </w:rPr>
        <w:t>Ευχαριστώ πολύ.</w:t>
      </w:r>
    </w:p>
    <w:p w14:paraId="02E77D06" w14:textId="77777777" w:rsidR="00A63BB0" w:rsidRPr="006E0137" w:rsidRDefault="00A63BB0" w:rsidP="00F87F00">
      <w:pPr>
        <w:spacing w:line="276" w:lineRule="auto"/>
        <w:ind w:firstLine="709"/>
        <w:contextualSpacing/>
        <w:jc w:val="both"/>
        <w:rPr>
          <w:rFonts w:ascii="Calibri" w:eastAsia="Calibri" w:hAnsi="Calibri" w:cs="Calibri"/>
          <w:bCs/>
          <w:sz w:val="22"/>
          <w:szCs w:val="22"/>
        </w:rPr>
      </w:pPr>
      <w:r w:rsidRPr="006E0137">
        <w:rPr>
          <w:rFonts w:ascii="Calibri" w:eastAsia="Calibri" w:hAnsi="Calibri" w:cs="Calibri"/>
          <w:bCs/>
          <w:sz w:val="22"/>
          <w:szCs w:val="22"/>
        </w:rPr>
        <w:t>Τον λόγο έχει ο κ. Αναστάσιος Γιατράς, Αντιπρόεδρος του ΔΣ της Πανελλήνιας Ομοσπονδίας Εστιατορικών &amp; Συναφών Επαγγελμάτων (ΠΟΕΣΕ).</w:t>
      </w:r>
    </w:p>
    <w:p w14:paraId="64444ACF" w14:textId="19D717DF" w:rsidR="00A63BB0" w:rsidRPr="006E0137" w:rsidRDefault="00A63BB0" w:rsidP="00851A3D">
      <w:pPr>
        <w:spacing w:line="276" w:lineRule="auto"/>
        <w:ind w:firstLine="709"/>
        <w:contextualSpacing/>
        <w:jc w:val="both"/>
        <w:rPr>
          <w:rFonts w:ascii="Calibri" w:hAnsi="Calibri" w:cs="Calibri"/>
          <w:sz w:val="22"/>
          <w:szCs w:val="22"/>
        </w:rPr>
      </w:pPr>
      <w:r w:rsidRPr="006E0137">
        <w:rPr>
          <w:rFonts w:ascii="Calibri" w:eastAsia="Calibri" w:hAnsi="Calibri" w:cs="Calibri"/>
          <w:b/>
          <w:sz w:val="22"/>
          <w:szCs w:val="22"/>
        </w:rPr>
        <w:lastRenderedPageBreak/>
        <w:t>ΑΝΑΣΤΑΣΙΟΣ ΓΙΑΤΡΑΣ</w:t>
      </w:r>
      <w:r w:rsidR="00E96883" w:rsidRPr="006E0137">
        <w:rPr>
          <w:rFonts w:ascii="Calibri" w:eastAsia="Calibri" w:hAnsi="Calibri" w:cs="Calibri"/>
          <w:b/>
          <w:sz w:val="22"/>
          <w:szCs w:val="22"/>
        </w:rPr>
        <w:t xml:space="preserve"> </w:t>
      </w:r>
      <w:r w:rsidRPr="006E0137">
        <w:rPr>
          <w:rFonts w:ascii="Calibri" w:eastAsia="Calibri" w:hAnsi="Calibri" w:cs="Calibri"/>
          <w:b/>
          <w:sz w:val="22"/>
          <w:szCs w:val="22"/>
        </w:rPr>
        <w:t xml:space="preserve">(Αντιπρόεδρος του ΔΣ της Πανελλήνιας Ομοσπονδίας Εστιατορικών &amp; Συναφών Επαγγελμάτων (ΠΟΕΣΕ)): </w:t>
      </w:r>
      <w:r w:rsidRPr="006E0137">
        <w:rPr>
          <w:rFonts w:ascii="Calibri" w:hAnsi="Calibri" w:cs="Calibri"/>
          <w:sz w:val="22"/>
          <w:szCs w:val="22"/>
        </w:rPr>
        <w:t>Ευχαριστώ κύριε Πρόεδρε.</w:t>
      </w:r>
      <w:r w:rsidR="00851A3D" w:rsidRPr="00851A3D">
        <w:rPr>
          <w:rFonts w:ascii="Calibri" w:hAnsi="Calibri" w:cs="Calibri"/>
          <w:sz w:val="22"/>
          <w:szCs w:val="22"/>
        </w:rPr>
        <w:t xml:space="preserve"> </w:t>
      </w:r>
      <w:r w:rsidRPr="006E0137">
        <w:rPr>
          <w:rFonts w:ascii="Calibri" w:hAnsi="Calibri" w:cs="Calibri"/>
          <w:sz w:val="22"/>
          <w:szCs w:val="22"/>
        </w:rPr>
        <w:t xml:space="preserve"> Κύριοι υπουργοί, κυρίες και κύριοι βουλευτές εκπρόσωποι των φορέων, η Πανελλήνια Ομοσπονδία Εστιατορικών και Συναφών Επαγγελμάτων θα καταθέσει κάποιες προτάσεις στο υπό ψήφιση νομοσχέδιο, για να μπορέσει να διασφαλίσει ένα πλαίσιο διαφάνειας, δικαιοσύνης και ισονομίας για το σύνολο των επιχειρήσεων. </w:t>
      </w:r>
    </w:p>
    <w:p w14:paraId="2AF6D915" w14:textId="6BBB7690" w:rsidR="00A63BB0" w:rsidRPr="006E0137" w:rsidRDefault="00A63BB0" w:rsidP="00F87F00">
      <w:pPr>
        <w:pStyle w:val="a6"/>
        <w:spacing w:after="0" w:line="276" w:lineRule="auto"/>
        <w:ind w:left="0" w:firstLine="709"/>
        <w:jc w:val="both"/>
        <w:rPr>
          <w:rFonts w:ascii="Calibri" w:hAnsi="Calibri" w:cs="Calibri"/>
          <w:sz w:val="22"/>
          <w:szCs w:val="22"/>
        </w:rPr>
      </w:pPr>
      <w:r w:rsidRPr="006E0137">
        <w:rPr>
          <w:rFonts w:ascii="Calibri" w:hAnsi="Calibri" w:cs="Calibri"/>
          <w:sz w:val="22"/>
          <w:szCs w:val="22"/>
        </w:rPr>
        <w:t>Πιο συγκεκριμένα, στα άρθρα 18 και 22 σχετικά με τη ρύθμιση των οφειλών προς τη φορολογική διοίκηση και τους φορείς κοινωνικής ασφάλισης σε έως 72 δόσεις, η πρόβλεψη για τη ρύθμιση</w:t>
      </w:r>
      <w:r w:rsidR="00851A3D" w:rsidRPr="00851A3D">
        <w:rPr>
          <w:rFonts w:ascii="Calibri" w:hAnsi="Calibri" w:cs="Calibri"/>
          <w:sz w:val="22"/>
          <w:szCs w:val="22"/>
        </w:rPr>
        <w:t>,</w:t>
      </w:r>
      <w:r w:rsidRPr="006E0137">
        <w:rPr>
          <w:rFonts w:ascii="Calibri" w:hAnsi="Calibri" w:cs="Calibri"/>
          <w:sz w:val="22"/>
          <w:szCs w:val="22"/>
        </w:rPr>
        <w:t xml:space="preserve"> ακριβώς έως 72 δόσεις κινείται στη σωστή κατεύθυνση, ωστόσο η αποτελεσματικότητά της υπονομεύεται από το χρονικό περιορισμό.</w:t>
      </w:r>
    </w:p>
    <w:p w14:paraId="5AF2C8C7" w14:textId="1D41175C" w:rsidR="00A63BB0" w:rsidRPr="006E0137" w:rsidRDefault="00A63BB0" w:rsidP="00F87F00">
      <w:pPr>
        <w:pStyle w:val="a6"/>
        <w:spacing w:after="0" w:line="276" w:lineRule="auto"/>
        <w:ind w:left="0" w:firstLine="709"/>
        <w:jc w:val="both"/>
        <w:rPr>
          <w:rFonts w:ascii="Calibri" w:hAnsi="Calibri" w:cs="Calibri"/>
          <w:sz w:val="22"/>
          <w:szCs w:val="22"/>
        </w:rPr>
      </w:pPr>
      <w:r w:rsidRPr="006E0137">
        <w:rPr>
          <w:rFonts w:ascii="Calibri" w:hAnsi="Calibri" w:cs="Calibri"/>
          <w:sz w:val="22"/>
          <w:szCs w:val="22"/>
        </w:rPr>
        <w:t xml:space="preserve"> Θεωρούμε</w:t>
      </w:r>
      <w:r w:rsidR="00851A3D" w:rsidRPr="00851A3D">
        <w:rPr>
          <w:rFonts w:ascii="Calibri" w:hAnsi="Calibri" w:cs="Calibri"/>
          <w:sz w:val="22"/>
          <w:szCs w:val="22"/>
        </w:rPr>
        <w:t>,</w:t>
      </w:r>
      <w:r w:rsidRPr="006E0137">
        <w:rPr>
          <w:rFonts w:ascii="Calibri" w:hAnsi="Calibri" w:cs="Calibri"/>
          <w:sz w:val="22"/>
          <w:szCs w:val="22"/>
        </w:rPr>
        <w:t xml:space="preserve"> λοιπόν</w:t>
      </w:r>
      <w:r w:rsidR="00851A3D" w:rsidRPr="00851A3D">
        <w:rPr>
          <w:rFonts w:ascii="Calibri" w:hAnsi="Calibri" w:cs="Calibri"/>
          <w:sz w:val="22"/>
          <w:szCs w:val="22"/>
        </w:rPr>
        <w:t>,</w:t>
      </w:r>
      <w:r w:rsidRPr="006E0137">
        <w:rPr>
          <w:rFonts w:ascii="Calibri" w:hAnsi="Calibri" w:cs="Calibri"/>
          <w:sz w:val="22"/>
          <w:szCs w:val="22"/>
        </w:rPr>
        <w:t xml:space="preserve"> ότι θα πρέπει</w:t>
      </w:r>
      <w:r w:rsidR="008F075E" w:rsidRPr="006E0137">
        <w:rPr>
          <w:rFonts w:ascii="Calibri" w:hAnsi="Calibri" w:cs="Calibri"/>
          <w:sz w:val="22"/>
          <w:szCs w:val="22"/>
        </w:rPr>
        <w:t>,</w:t>
      </w:r>
      <w:r w:rsidRPr="006E0137">
        <w:rPr>
          <w:rFonts w:ascii="Calibri" w:hAnsi="Calibri" w:cs="Calibri"/>
          <w:sz w:val="22"/>
          <w:szCs w:val="22"/>
        </w:rPr>
        <w:t xml:space="preserve"> τουλάχιστον</w:t>
      </w:r>
      <w:r w:rsidR="008F075E" w:rsidRPr="006E0137">
        <w:rPr>
          <w:rFonts w:ascii="Calibri" w:hAnsi="Calibri" w:cs="Calibri"/>
          <w:sz w:val="22"/>
          <w:szCs w:val="22"/>
        </w:rPr>
        <w:t>,</w:t>
      </w:r>
      <w:r w:rsidRPr="006E0137">
        <w:rPr>
          <w:rFonts w:ascii="Calibri" w:hAnsi="Calibri" w:cs="Calibri"/>
          <w:sz w:val="22"/>
          <w:szCs w:val="22"/>
        </w:rPr>
        <w:t xml:space="preserve"> να επεκταθεί μέχρι τις 31/12 του 2025.</w:t>
      </w:r>
    </w:p>
    <w:p w14:paraId="2F0D6571" w14:textId="0D1C054A" w:rsidR="00A63BB0" w:rsidRPr="006E0137" w:rsidRDefault="00A63BB0" w:rsidP="00F87F00">
      <w:pPr>
        <w:pStyle w:val="a6"/>
        <w:spacing w:after="0" w:line="276" w:lineRule="auto"/>
        <w:ind w:left="0" w:firstLine="709"/>
        <w:jc w:val="both"/>
        <w:rPr>
          <w:rFonts w:ascii="Calibri" w:hAnsi="Calibri" w:cs="Calibri"/>
          <w:sz w:val="22"/>
          <w:szCs w:val="22"/>
        </w:rPr>
      </w:pPr>
      <w:r w:rsidRPr="006E0137">
        <w:rPr>
          <w:rFonts w:ascii="Calibri" w:hAnsi="Calibri" w:cs="Calibri"/>
          <w:sz w:val="22"/>
          <w:szCs w:val="22"/>
        </w:rPr>
        <w:t xml:space="preserve">Σχετικά με τον ακατάσχετο λογαριασμό. Αυτό το οποίο αποτελεί πάγια θέση του κλάδου και του συνόλου των επαγγελματιών είναι ένας ακατάσχετος λογαριασμός, ο οποίος θα περιλαμβάνει το σύνολο των εμπόρων, των βιοτεχνών και των ελευθέρων επαγγελματιών. </w:t>
      </w:r>
      <w:r w:rsidR="00851A3D">
        <w:rPr>
          <w:rFonts w:ascii="Calibri" w:hAnsi="Calibri" w:cs="Calibri"/>
          <w:sz w:val="22"/>
          <w:szCs w:val="22"/>
        </w:rPr>
        <w:t>Άρα γίνεται κατανοητό,</w:t>
      </w:r>
      <w:r w:rsidRPr="006E0137">
        <w:rPr>
          <w:rFonts w:ascii="Calibri" w:hAnsi="Calibri" w:cs="Calibri"/>
          <w:sz w:val="22"/>
          <w:szCs w:val="22"/>
        </w:rPr>
        <w:t xml:space="preserve"> ότι σε μία κατάσχεση ενός επαγγελματικού λογαριασμού ουσιαστικά σημαίνει και τον οικονομικό θάνατο της επιχείρησης και του μικρού επαγγελματία. </w:t>
      </w:r>
    </w:p>
    <w:p w14:paraId="2FF97027" w14:textId="77777777" w:rsidR="00A63BB0" w:rsidRPr="006E0137" w:rsidRDefault="00A63BB0" w:rsidP="00F87F00">
      <w:pPr>
        <w:pStyle w:val="a6"/>
        <w:spacing w:after="0" w:line="276" w:lineRule="auto"/>
        <w:ind w:left="0" w:firstLine="709"/>
        <w:jc w:val="both"/>
        <w:rPr>
          <w:rFonts w:ascii="Calibri" w:hAnsi="Calibri" w:cs="Calibri"/>
          <w:sz w:val="22"/>
          <w:szCs w:val="22"/>
        </w:rPr>
      </w:pPr>
      <w:r w:rsidRPr="006E0137">
        <w:rPr>
          <w:rFonts w:ascii="Calibri" w:hAnsi="Calibri" w:cs="Calibri"/>
          <w:sz w:val="22"/>
          <w:szCs w:val="22"/>
        </w:rPr>
        <w:t xml:space="preserve">Συνεχίζω με ένα θέμα το οποίο δεν έχει ακουστεί μέχρι στιγμής και αφορά ένα πάρα πολύ κρίσιμο ζήτημα για τις ρυθμίσεις της Γενικής Διεύθυνσης Δημόσιας Περιουσίας και για την τροποποίηση του νόμου 5092 του 2024. </w:t>
      </w:r>
    </w:p>
    <w:p w14:paraId="0F504251" w14:textId="48B99608" w:rsidR="00A63BB0" w:rsidRPr="003108DF" w:rsidRDefault="00A63BB0" w:rsidP="00F87F00">
      <w:pPr>
        <w:pStyle w:val="a6"/>
        <w:spacing w:after="0" w:line="276" w:lineRule="auto"/>
        <w:ind w:left="0" w:firstLine="709"/>
        <w:jc w:val="both"/>
        <w:rPr>
          <w:rFonts w:ascii="Calibri" w:hAnsi="Calibri" w:cs="Calibri"/>
          <w:sz w:val="22"/>
          <w:szCs w:val="22"/>
        </w:rPr>
      </w:pPr>
      <w:r w:rsidRPr="006E0137">
        <w:rPr>
          <w:rFonts w:ascii="Calibri" w:hAnsi="Calibri" w:cs="Calibri"/>
          <w:sz w:val="22"/>
          <w:szCs w:val="22"/>
        </w:rPr>
        <w:t xml:space="preserve">Μετά από ουσιαστικά τρεις χρήσεις αυτού του νόμου, αυτό το οποίο έχουμε διαπιστώσει ως κλάδος είναι ότι συρρικνώθηκε η δραστηριοποίηση των επιχειρήσεων υγειονομικού ενδιαφέροντος κατά τον αιγιαλό και όχι μόνο αυτό. Υπήρξαν δραστηριότητες οι οποίες λειτούργησαν ανταγωνιστικά και με ένα πλαίσιο αθέμιτου ανταγωνισμού σε σχέση με τις επιχειρήσεις τις δικές μας. </w:t>
      </w:r>
    </w:p>
    <w:p w14:paraId="150CCF1B" w14:textId="77777777" w:rsidR="00A63BB0" w:rsidRPr="006E0137" w:rsidRDefault="00A63BB0" w:rsidP="00F87F00">
      <w:pPr>
        <w:pStyle w:val="a6"/>
        <w:spacing w:after="0" w:line="276" w:lineRule="auto"/>
        <w:ind w:left="0" w:firstLine="709"/>
        <w:jc w:val="both"/>
        <w:rPr>
          <w:rFonts w:ascii="Calibri" w:hAnsi="Calibri" w:cs="Calibri"/>
          <w:sz w:val="22"/>
          <w:szCs w:val="22"/>
        </w:rPr>
      </w:pPr>
      <w:r w:rsidRPr="006E0137">
        <w:rPr>
          <w:rFonts w:ascii="Calibri" w:hAnsi="Calibri" w:cs="Calibri"/>
          <w:sz w:val="22"/>
          <w:szCs w:val="22"/>
        </w:rPr>
        <w:t xml:space="preserve">Πιο συγκεκριμένα. Στο άρθρο 72 και σχετικά με την παραχώρηση απλής χρήσης αιγιαλού και παραλίας σε όμορες επιχειρήσεις. Σε πολλές περιπτώσεις μεταξύ της επιχείρησης και του αιγιαλού ή της παραλίας παρεμβάλλεται ακίνητο που ανήκει στην ιδιωτική περιουσία του δημοσίου. Η υφιστάμενη ερμηνεία οδηγεί σε αδικαιολόγητα εμπόδια καθώς απαιτείται η προηγούμενη απόκτηση εμπράγματου ή ενοχικού δικαιώματος επί του ακινήτου αυτού προκειμένου η επιχείρηση να θεωρηθεί όμορη. </w:t>
      </w:r>
    </w:p>
    <w:p w14:paraId="3DDA4EB3" w14:textId="77777777" w:rsidR="00F855BE" w:rsidRDefault="00A63BB0" w:rsidP="00F855BE">
      <w:pPr>
        <w:pStyle w:val="a6"/>
        <w:spacing w:after="0" w:line="276" w:lineRule="auto"/>
        <w:ind w:left="0" w:firstLine="709"/>
        <w:jc w:val="both"/>
        <w:rPr>
          <w:rFonts w:ascii="Calibri" w:hAnsi="Calibri" w:cs="Calibri"/>
          <w:sz w:val="22"/>
          <w:szCs w:val="22"/>
        </w:rPr>
      </w:pPr>
      <w:r w:rsidRPr="006E0137">
        <w:rPr>
          <w:rFonts w:ascii="Calibri" w:hAnsi="Calibri" w:cs="Calibri"/>
          <w:sz w:val="22"/>
          <w:szCs w:val="22"/>
        </w:rPr>
        <w:t>Για τους λόγους της ισονομίας και του δικαίου θεωρούμε ότι αυτό θα πρέπει να αλλάξει και να προστεθεί η συγκεκριμένη παράγραφος ως εξής. «Αν μεταξύ των χώρων στους οποίους ασκείται η δραστηριότητα της επιχείρησης και των κοινόχρηστων χώρων μεσολαβεί ακίνητο που ανήκει στην ιδιωτική περιουσία του δημοσίου για την απόκτηση</w:t>
      </w:r>
      <w:r w:rsidRPr="009E4B32">
        <w:rPr>
          <w:rFonts w:ascii="Calibri" w:hAnsi="Calibri" w:cs="Calibri"/>
          <w:sz w:val="22"/>
          <w:szCs w:val="22"/>
        </w:rPr>
        <w:t xml:space="preserve"> της ιδιότητας του όμορου δεν απαιτείται η προηγούμενη απόκτηση εμπράγματου ή ενοχικού δικαιώματος επί του ακινήτου αυτού ούτε η επέκταση της επιχειρηματικής δραστηριότητας επ’ αυτού». </w:t>
      </w:r>
    </w:p>
    <w:p w14:paraId="246D5AD2" w14:textId="46F4F14F" w:rsidR="00A63BB0" w:rsidRPr="009E4B32" w:rsidRDefault="00A63BB0" w:rsidP="00F855BE">
      <w:pPr>
        <w:pStyle w:val="a6"/>
        <w:spacing w:after="0" w:line="276" w:lineRule="auto"/>
        <w:ind w:left="0" w:firstLine="709"/>
        <w:jc w:val="both"/>
        <w:rPr>
          <w:rFonts w:ascii="Calibri" w:hAnsi="Calibri" w:cs="Calibri"/>
          <w:color w:val="000000"/>
          <w:sz w:val="22"/>
          <w:szCs w:val="22"/>
        </w:rPr>
      </w:pPr>
      <w:r w:rsidRPr="009E4B32">
        <w:rPr>
          <w:rFonts w:ascii="Calibri" w:hAnsi="Calibri" w:cs="Calibri"/>
          <w:color w:val="000000"/>
          <w:sz w:val="22"/>
          <w:szCs w:val="22"/>
        </w:rPr>
        <w:t>Η προτεινόμενη αυτή ρύθμιση δεν θίγει τα δικαιώματα του δημοσίου, αίρει μια αδικαιολόγητη γραφειοκρατική επιβάρυνση και αποκαθιστά μια δυσλειτουργία που έχει αναδειχθεί κατά την εφαρμογή του ν</w:t>
      </w:r>
      <w:r w:rsidR="007010D0">
        <w:rPr>
          <w:rFonts w:ascii="Calibri" w:hAnsi="Calibri" w:cs="Calibri"/>
          <w:color w:val="000000"/>
          <w:sz w:val="22"/>
          <w:szCs w:val="22"/>
        </w:rPr>
        <w:t xml:space="preserve">όμου </w:t>
      </w:r>
      <w:r w:rsidRPr="009E4B32">
        <w:rPr>
          <w:rFonts w:ascii="Calibri" w:hAnsi="Calibri" w:cs="Calibri"/>
          <w:color w:val="000000"/>
          <w:sz w:val="22"/>
          <w:szCs w:val="22"/>
        </w:rPr>
        <w:t xml:space="preserve">5092 από το 2024. </w:t>
      </w:r>
    </w:p>
    <w:p w14:paraId="1241E1D0" w14:textId="05540F6D" w:rsidR="00A63BB0" w:rsidRPr="009E4B32" w:rsidRDefault="00A63BB0" w:rsidP="00F87F00">
      <w:pPr>
        <w:spacing w:line="276" w:lineRule="auto"/>
        <w:ind w:firstLine="851"/>
        <w:contextualSpacing/>
        <w:jc w:val="both"/>
        <w:rPr>
          <w:rFonts w:ascii="Calibri" w:hAnsi="Calibri" w:cs="Calibri"/>
          <w:color w:val="000000"/>
          <w:sz w:val="22"/>
          <w:szCs w:val="22"/>
        </w:rPr>
      </w:pPr>
      <w:r w:rsidRPr="009E4B32">
        <w:rPr>
          <w:rFonts w:ascii="Calibri" w:hAnsi="Calibri" w:cs="Calibri"/>
          <w:color w:val="000000"/>
          <w:sz w:val="22"/>
          <w:szCs w:val="22"/>
        </w:rPr>
        <w:t>Συνεχίζω με την εξαίρεση της παραγράφου 2, η οποία είναι ουσιαστικά ο πυρήνας του αθέμιτου ανταγωνισμού που προκάλεσε ο ν</w:t>
      </w:r>
      <w:r w:rsidR="007010D0">
        <w:rPr>
          <w:rFonts w:ascii="Calibri" w:hAnsi="Calibri" w:cs="Calibri"/>
          <w:color w:val="000000"/>
          <w:sz w:val="22"/>
          <w:szCs w:val="22"/>
        </w:rPr>
        <w:t xml:space="preserve">όμος </w:t>
      </w:r>
      <w:r w:rsidRPr="009E4B32">
        <w:rPr>
          <w:rFonts w:ascii="Calibri" w:hAnsi="Calibri" w:cs="Calibri"/>
          <w:color w:val="000000"/>
          <w:sz w:val="22"/>
          <w:szCs w:val="22"/>
        </w:rPr>
        <w:t xml:space="preserve">5092 στις τελευταίες τρεις χρήσεις. Τι λέει στην ουσία αυτή η παράγραφος; Ότι επιτρέπεται η παραχώρηση μεγαλύτερης επιφάνειας σε επιχειρήσεις κατ’ εξαίρεση μόνο σε ξενοδοχειακές επιχειρήσεις και </w:t>
      </w:r>
      <w:r w:rsidRPr="009E4B32">
        <w:rPr>
          <w:rFonts w:ascii="Calibri" w:hAnsi="Calibri" w:cs="Calibri"/>
          <w:color w:val="000000"/>
          <w:sz w:val="22"/>
          <w:szCs w:val="22"/>
        </w:rPr>
        <w:lastRenderedPageBreak/>
        <w:t>καταλύματα. Κύριε Πρόεδρε, λίγο την ανοχή σας, είναι πολύ σημαντικά θέματα και για ένα κομμάτι που αφορά την αξιοποίηση της δημόσιας περιουσίας και είναι πάρα πολύ σημαντικό. Σας έχουμε επισυνάψει στο υπόμνημα</w:t>
      </w:r>
      <w:r w:rsidR="000A111C">
        <w:rPr>
          <w:rFonts w:ascii="Calibri" w:hAnsi="Calibri" w:cs="Calibri"/>
          <w:color w:val="000000"/>
          <w:sz w:val="22"/>
          <w:szCs w:val="22"/>
        </w:rPr>
        <w:t>,</w:t>
      </w:r>
      <w:r w:rsidRPr="009E4B32">
        <w:rPr>
          <w:rFonts w:ascii="Calibri" w:hAnsi="Calibri" w:cs="Calibri"/>
          <w:color w:val="000000"/>
          <w:sz w:val="22"/>
          <w:szCs w:val="22"/>
        </w:rPr>
        <w:t xml:space="preserve"> το οποίο θα καταθέσουμε</w:t>
      </w:r>
      <w:r w:rsidR="000A111C">
        <w:rPr>
          <w:rFonts w:ascii="Calibri" w:hAnsi="Calibri" w:cs="Calibri"/>
          <w:color w:val="000000"/>
          <w:sz w:val="22"/>
          <w:szCs w:val="22"/>
        </w:rPr>
        <w:t>,</w:t>
      </w:r>
      <w:r w:rsidRPr="009E4B32">
        <w:rPr>
          <w:rFonts w:ascii="Calibri" w:hAnsi="Calibri" w:cs="Calibri"/>
          <w:color w:val="000000"/>
          <w:sz w:val="22"/>
          <w:szCs w:val="22"/>
        </w:rPr>
        <w:t xml:space="preserve"> φωτογραφίες από την παραλία της Καλαμάτας. </w:t>
      </w:r>
    </w:p>
    <w:p w14:paraId="0480B2E5" w14:textId="633004AD" w:rsidR="00A63BB0" w:rsidRPr="009E4B32" w:rsidRDefault="00A63BB0" w:rsidP="00F87F00">
      <w:pPr>
        <w:spacing w:line="276" w:lineRule="auto"/>
        <w:ind w:firstLine="851"/>
        <w:contextualSpacing/>
        <w:jc w:val="both"/>
        <w:rPr>
          <w:rFonts w:ascii="Calibri" w:hAnsi="Calibri" w:cs="Calibri"/>
          <w:color w:val="000000"/>
          <w:sz w:val="22"/>
          <w:szCs w:val="22"/>
        </w:rPr>
      </w:pPr>
      <w:r w:rsidRPr="009E4B32">
        <w:rPr>
          <w:rFonts w:ascii="Calibri" w:hAnsi="Calibri" w:cs="Calibri"/>
          <w:color w:val="000000"/>
          <w:sz w:val="22"/>
          <w:szCs w:val="22"/>
        </w:rPr>
        <w:t>Στην παραλία της Καλαμάτας, δραστηριοποιείται ξενοδοχείο δίπλα σε κατάστημα υγειονομικού ενδιαφέροντος, που με βάση το συγκεκριμένο νόμο και με βάση τη συγκεκριμένη παράγραφο, μπορεί με την προβολή του να έχει 1.200 τετραγωνικά στην παραλία. Ακριβώς</w:t>
      </w:r>
      <w:r w:rsidR="007010D0">
        <w:rPr>
          <w:rFonts w:ascii="Calibri" w:hAnsi="Calibri" w:cs="Calibri"/>
          <w:color w:val="000000"/>
          <w:sz w:val="22"/>
          <w:szCs w:val="22"/>
        </w:rPr>
        <w:t>,</w:t>
      </w:r>
      <w:r w:rsidRPr="009E4B32">
        <w:rPr>
          <w:rFonts w:ascii="Calibri" w:hAnsi="Calibri" w:cs="Calibri"/>
          <w:color w:val="000000"/>
          <w:sz w:val="22"/>
          <w:szCs w:val="22"/>
        </w:rPr>
        <w:t xml:space="preserve"> δίπλα σε κατάστημα υγειονομικού ενδιαφέροντος έχει 200 τετραγωνικά. Είναι ξεκάθαρα αθέμιτος ανταγωνισμός. Προσπαθούμε να κατανοήσουμε για ποιο λόγο νομοθετούμε το πώς μια δραστηριότητα, όπως είναι τα καταλύματα και ο κλάδος ο ξενοδοχειακός, θα μπορεί να έχει μεγαλύτερη προβολή και μεγαλύτερο πλεονέκτημα αδειοδότησης. Φανταστείτε το αντίστροφο, να είχε νομοθετήσει το κράτος, ότι τα καταστήματα υγειονομικού ενδιαφέροντος θα μπορούσαν να έχουν τις υπηρεσίες φιλοξενίας και διανυκτέρευσης για τους τουρίστες. Το θεωρούμε αδιανόητο και συνεχίζουμε να το υποστηρίζουμε. </w:t>
      </w:r>
    </w:p>
    <w:p w14:paraId="585BB5DC" w14:textId="48E82F51" w:rsidR="00A63BB0" w:rsidRPr="009E4B32" w:rsidRDefault="00A63BB0" w:rsidP="00F87F00">
      <w:pPr>
        <w:spacing w:line="276" w:lineRule="auto"/>
        <w:ind w:firstLine="851"/>
        <w:contextualSpacing/>
        <w:jc w:val="both"/>
        <w:rPr>
          <w:rFonts w:ascii="Calibri" w:hAnsi="Calibri" w:cs="Calibri"/>
          <w:color w:val="000000"/>
          <w:sz w:val="22"/>
          <w:szCs w:val="22"/>
        </w:rPr>
      </w:pPr>
      <w:r w:rsidRPr="009E4B32">
        <w:rPr>
          <w:rFonts w:ascii="Calibri" w:hAnsi="Calibri" w:cs="Calibri"/>
          <w:color w:val="000000"/>
          <w:sz w:val="22"/>
          <w:szCs w:val="22"/>
        </w:rPr>
        <w:t>Από τον νόμο του 5092, είναι πάρα πολύ σημαντικό το κομμάτι της αδειοδότησης των 4 μέτρων</w:t>
      </w:r>
      <w:r w:rsidR="00664BE2">
        <w:rPr>
          <w:rFonts w:ascii="Calibri" w:hAnsi="Calibri" w:cs="Calibri"/>
          <w:color w:val="000000"/>
          <w:sz w:val="22"/>
          <w:szCs w:val="22"/>
        </w:rPr>
        <w:t>,</w:t>
      </w:r>
      <w:r w:rsidRPr="009E4B32">
        <w:rPr>
          <w:rFonts w:ascii="Calibri" w:hAnsi="Calibri" w:cs="Calibri"/>
          <w:color w:val="000000"/>
          <w:sz w:val="22"/>
          <w:szCs w:val="22"/>
        </w:rPr>
        <w:t xml:space="preserve"> που ισχύει και αυτό το οποίο προτείνουμε είναι να γίνει 3 μέτρα. Γιατί; Γιατί η αυστηρότητα του νόμου απέκλεισε πολύ μικρές επιχειρήσεις, πάρα πολύ μικρές επιχειρήσεις, ταβερνάκια, μικρά εστιατόρια, τα οποία, με την ιδιομορφία που έχει ο </w:t>
      </w:r>
      <w:r w:rsidR="00E72955">
        <w:rPr>
          <w:rFonts w:ascii="Calibri" w:hAnsi="Calibri" w:cs="Calibri"/>
          <w:color w:val="000000"/>
          <w:sz w:val="22"/>
          <w:szCs w:val="22"/>
        </w:rPr>
        <w:t>α</w:t>
      </w:r>
      <w:r w:rsidRPr="009E4B32">
        <w:rPr>
          <w:rFonts w:ascii="Calibri" w:hAnsi="Calibri" w:cs="Calibri"/>
          <w:color w:val="000000"/>
          <w:sz w:val="22"/>
          <w:szCs w:val="22"/>
        </w:rPr>
        <w:t>ιγιαλός με τα χιλιόμετρα ακτογραμμής, δεν μπορούν να δραστηριοποιηθούν. Επίσης, ένα κομμάτι το οποίο αφορά μεταξύ των καταστημάτων αδειοδοτήσεις στα 6 μέτρα, θεωρούμε, ότι είναι ένα τεράστιο μέγεθος απόστασης, ειδικά σε πολλά σημεία τα οποία είναι μικρό το πλάτος της παραλίας, θα μπορούσε να μειωθεί στα 4</w:t>
      </w:r>
      <w:r w:rsidR="00E72955">
        <w:rPr>
          <w:rFonts w:ascii="Calibri" w:hAnsi="Calibri" w:cs="Calibri"/>
          <w:color w:val="000000"/>
          <w:sz w:val="22"/>
          <w:szCs w:val="22"/>
        </w:rPr>
        <w:t xml:space="preserve"> μέτρα,</w:t>
      </w:r>
      <w:r w:rsidRPr="009E4B32">
        <w:rPr>
          <w:rFonts w:ascii="Calibri" w:hAnsi="Calibri" w:cs="Calibri"/>
          <w:color w:val="000000"/>
          <w:sz w:val="22"/>
          <w:szCs w:val="22"/>
        </w:rPr>
        <w:t xml:space="preserve"> χωρίς να αλλάζει τον κοινόχρηστο χαρακτήρα. Ακόμα μεγαλύτερο είναι το πρόβλημα όταν τα καταστήματα εφάπτονται. Παρότι και στο νόμο είχε γίνει μια υπαναχώρηση και μπορέσαμε να μειώσουμε στα 4 μέτρα, στη πράξη τι έδειξε; Ότι καταστήματα τα οποία είναι συνεχόμενα και εφάπτονται, ουσιαστικά αυτός ο οποίος είναι στη μέση, φανταστείτε τρία καταστήματα συνεχόμενα με 4 μέτρα κενό μεταξύ τους, αυτός που βρίσκεται στη μέση ουσιαστικά αποκλείεται από τη δραστηριοποίηση. Θεωρούμε, ότι από τη στιγμή που και το 60% της παραχωρούμενης έκτασης μπορεί να χρησιμοποιηθεί, αυτό μπορεί να μειωθεί στα 2 μέτρα. </w:t>
      </w:r>
    </w:p>
    <w:p w14:paraId="515C9B60" w14:textId="7E0E9534" w:rsidR="00A63BB0" w:rsidRPr="009E4B32" w:rsidRDefault="00A63BB0" w:rsidP="00F87F00">
      <w:pPr>
        <w:spacing w:line="276" w:lineRule="auto"/>
        <w:ind w:firstLine="851"/>
        <w:contextualSpacing/>
        <w:jc w:val="both"/>
        <w:rPr>
          <w:rFonts w:ascii="Calibri" w:hAnsi="Calibri" w:cs="Calibri"/>
          <w:color w:val="000000"/>
          <w:sz w:val="22"/>
          <w:szCs w:val="22"/>
        </w:rPr>
      </w:pPr>
      <w:r w:rsidRPr="009E4B32">
        <w:rPr>
          <w:rFonts w:ascii="Calibri" w:hAnsi="Calibri" w:cs="Calibri"/>
          <w:color w:val="000000"/>
          <w:sz w:val="22"/>
          <w:szCs w:val="22"/>
        </w:rPr>
        <w:t>Τέλος, πολύ σημαντικό κομμάτι σε ότι αφορά το κόστος είναι το εξής: Υπάρχει στον στ</w:t>
      </w:r>
      <w:r w:rsidR="00FC198D">
        <w:rPr>
          <w:rFonts w:ascii="Calibri" w:hAnsi="Calibri" w:cs="Calibri"/>
          <w:color w:val="000000"/>
          <w:sz w:val="22"/>
          <w:szCs w:val="22"/>
        </w:rPr>
        <w:t xml:space="preserve">ο νόμο </w:t>
      </w:r>
      <w:r w:rsidRPr="009E4B32">
        <w:rPr>
          <w:rFonts w:ascii="Calibri" w:hAnsi="Calibri" w:cs="Calibri"/>
          <w:color w:val="000000"/>
          <w:sz w:val="22"/>
          <w:szCs w:val="22"/>
        </w:rPr>
        <w:t xml:space="preserve">5092, ότι η χρήση των τραπεζοκαθισμάτων έχει διπλάσιο κόστος απ’ ότι οι ξαπλώστρες. Θεωρούμε, ότι θα πρέπει να αλλάξει και να έχει ακριβώς το ίδιο κόστος, το συντελεστή 1 δηλαδή, ώστε να μην διπλασιάζεται για τις πολύ μικρές επιχειρήσεις υγειονομικού ενδιαφέροντος. </w:t>
      </w:r>
    </w:p>
    <w:p w14:paraId="68C1A5A3" w14:textId="0CF2C1D5" w:rsidR="00A63BB0" w:rsidRPr="009E4B32" w:rsidRDefault="00A63BB0" w:rsidP="00F87F00">
      <w:pPr>
        <w:spacing w:line="276" w:lineRule="auto"/>
        <w:ind w:firstLine="851"/>
        <w:contextualSpacing/>
        <w:jc w:val="both"/>
        <w:rPr>
          <w:rFonts w:ascii="Calibri" w:hAnsi="Calibri" w:cs="Calibri"/>
          <w:color w:val="000000"/>
          <w:sz w:val="22"/>
          <w:szCs w:val="22"/>
        </w:rPr>
      </w:pPr>
      <w:r w:rsidRPr="009E4B32">
        <w:rPr>
          <w:rFonts w:ascii="Calibri" w:hAnsi="Calibri" w:cs="Calibri"/>
          <w:color w:val="000000"/>
          <w:sz w:val="22"/>
          <w:szCs w:val="22"/>
        </w:rPr>
        <w:t>Τέλος, στο άρθρο 73, υπάρχει μία πρόβλεψη σχετικά με τα ψηφιακά μέσα</w:t>
      </w:r>
      <w:r w:rsidR="00B74597">
        <w:rPr>
          <w:rFonts w:ascii="Calibri" w:hAnsi="Calibri" w:cs="Calibri"/>
          <w:color w:val="000000"/>
          <w:sz w:val="22"/>
          <w:szCs w:val="22"/>
        </w:rPr>
        <w:t>,</w:t>
      </w:r>
      <w:r w:rsidRPr="009E4B32">
        <w:rPr>
          <w:rFonts w:ascii="Calibri" w:hAnsi="Calibri" w:cs="Calibri"/>
          <w:color w:val="000000"/>
          <w:sz w:val="22"/>
          <w:szCs w:val="22"/>
        </w:rPr>
        <w:t xml:space="preserve"> στα οποία θα χρειαστεί να υπάρξει ο έλεγχος των παραχωρούμενων εκτάσεων. Θεωρούμε, ότι αυτό θα μπορεί να γίνει συνδυαστικά, να γίνεται μόνο εντοπισμός και να μη θεωρείται χωρίς την προηγούμενη αυτοψία ότι έχει συντελεστεί κάποια παράβαση. </w:t>
      </w:r>
    </w:p>
    <w:p w14:paraId="67FC5067" w14:textId="77777777" w:rsidR="00A63BB0" w:rsidRPr="009E4B32" w:rsidRDefault="00A63BB0" w:rsidP="00F87F00">
      <w:pPr>
        <w:spacing w:line="276" w:lineRule="auto"/>
        <w:ind w:firstLine="851"/>
        <w:contextualSpacing/>
        <w:jc w:val="both"/>
        <w:rPr>
          <w:rFonts w:ascii="Calibri" w:hAnsi="Calibri" w:cs="Calibri"/>
          <w:color w:val="000000"/>
          <w:sz w:val="22"/>
          <w:szCs w:val="22"/>
        </w:rPr>
      </w:pPr>
      <w:r w:rsidRPr="009E4B32">
        <w:rPr>
          <w:rFonts w:ascii="Calibri" w:hAnsi="Calibri" w:cs="Calibri"/>
          <w:color w:val="000000"/>
          <w:sz w:val="22"/>
          <w:szCs w:val="22"/>
        </w:rPr>
        <w:t xml:space="preserve">Σας ευχαριστώ πολύ. </w:t>
      </w:r>
    </w:p>
    <w:p w14:paraId="55A578BA" w14:textId="2FEAA098" w:rsidR="00A63BB0" w:rsidRPr="009E4B32" w:rsidRDefault="00A63BB0" w:rsidP="00F87F00">
      <w:pPr>
        <w:spacing w:line="276" w:lineRule="auto"/>
        <w:ind w:firstLine="851"/>
        <w:contextualSpacing/>
        <w:jc w:val="both"/>
        <w:rPr>
          <w:rFonts w:ascii="Calibri" w:hAnsi="Calibri" w:cs="Calibri"/>
          <w:color w:val="000000"/>
          <w:sz w:val="22"/>
          <w:szCs w:val="22"/>
        </w:rPr>
      </w:pPr>
      <w:r w:rsidRPr="009E4B32">
        <w:rPr>
          <w:rFonts w:ascii="Calibri" w:hAnsi="Calibri" w:cs="Calibri"/>
          <w:b/>
          <w:bCs/>
          <w:color w:val="000000"/>
          <w:sz w:val="22"/>
          <w:szCs w:val="22"/>
        </w:rPr>
        <w:t>ΓΕΩΡΓΙΟΣ ΚΟΤΡΩΝΙΑΣ (Αντιπρόεδρος της Επιτροπής):</w:t>
      </w:r>
      <w:r w:rsidRPr="009E4B32">
        <w:rPr>
          <w:rFonts w:ascii="Calibri" w:hAnsi="Calibri" w:cs="Calibri"/>
          <w:color w:val="000000"/>
          <w:sz w:val="22"/>
          <w:szCs w:val="22"/>
        </w:rPr>
        <w:t xml:space="preserve"> Το</w:t>
      </w:r>
      <w:r w:rsidR="00D6424B">
        <w:rPr>
          <w:rFonts w:ascii="Calibri" w:hAnsi="Calibri" w:cs="Calibri"/>
          <w:color w:val="000000"/>
          <w:sz w:val="22"/>
          <w:szCs w:val="22"/>
        </w:rPr>
        <w:t>ν</w:t>
      </w:r>
      <w:r w:rsidRPr="009E4B32">
        <w:rPr>
          <w:rFonts w:ascii="Calibri" w:hAnsi="Calibri" w:cs="Calibri"/>
          <w:color w:val="000000"/>
          <w:sz w:val="22"/>
          <w:szCs w:val="22"/>
        </w:rPr>
        <w:t xml:space="preserve"> λόγο έχει ο κ. Καραγεωργόπουλος. </w:t>
      </w:r>
    </w:p>
    <w:p w14:paraId="48155455" w14:textId="79215AE7" w:rsidR="00A63BB0" w:rsidRPr="009E4B32" w:rsidRDefault="00A63BB0" w:rsidP="00F87F00">
      <w:pPr>
        <w:spacing w:line="276" w:lineRule="auto"/>
        <w:ind w:firstLine="851"/>
        <w:contextualSpacing/>
        <w:jc w:val="both"/>
        <w:rPr>
          <w:rFonts w:ascii="Calibri" w:hAnsi="Calibri" w:cs="Calibri"/>
          <w:color w:val="000000"/>
          <w:sz w:val="22"/>
          <w:szCs w:val="22"/>
        </w:rPr>
      </w:pPr>
      <w:r w:rsidRPr="009E4B32">
        <w:rPr>
          <w:rFonts w:ascii="Calibri" w:hAnsi="Calibri" w:cs="Calibri"/>
          <w:b/>
          <w:bCs/>
          <w:color w:val="000000"/>
          <w:sz w:val="22"/>
          <w:szCs w:val="22"/>
        </w:rPr>
        <w:t>ΝΙΚΟΛΑΟΣ ΚΑΡΑΓΕΩΡΓΟΠΟΥΛΟΣ (Πρόεδρος του ΔΣ του Συλλόγου εργαζομένων στη Μονάδα Οργάνωσης της Διαχείρισης του Κοινοτικού Πλαισίου (ΣΕΜΟΔ)):</w:t>
      </w:r>
      <w:r w:rsidRPr="009E4B32">
        <w:rPr>
          <w:rFonts w:ascii="Calibri" w:hAnsi="Calibri" w:cs="Calibri"/>
          <w:color w:val="000000"/>
          <w:sz w:val="22"/>
          <w:szCs w:val="22"/>
        </w:rPr>
        <w:t xml:space="preserve"> Καλημέρα, κύριε Πρόεδρε, ευχαριστούμε πολύ για την πρόσκληση. Τελευταίοι φτάσαμε, αλλά ευτυχώς, </w:t>
      </w:r>
      <w:r w:rsidRPr="009E4B32">
        <w:rPr>
          <w:rFonts w:ascii="Calibri" w:hAnsi="Calibri" w:cs="Calibri"/>
          <w:color w:val="000000"/>
          <w:sz w:val="22"/>
          <w:szCs w:val="22"/>
        </w:rPr>
        <w:lastRenderedPageBreak/>
        <w:t xml:space="preserve">πάλι καλά, γιατί έχουμε μια σειρά από σοβαρά θέματα τα οποία έχουμε θέσει στον Αναπληρωτή Υπουργό, εκεί θα απευθυνθούμε κυρίως, αλλά και στο συγκεκριμένο σχέδιο νόμου. </w:t>
      </w:r>
    </w:p>
    <w:p w14:paraId="755115C5" w14:textId="77777777" w:rsidR="00A63BB0" w:rsidRPr="009E4B32" w:rsidRDefault="00A63BB0" w:rsidP="00F87F00">
      <w:pPr>
        <w:spacing w:line="276" w:lineRule="auto"/>
        <w:ind w:firstLine="851"/>
        <w:contextualSpacing/>
        <w:jc w:val="both"/>
        <w:rPr>
          <w:rFonts w:ascii="Calibri" w:hAnsi="Calibri" w:cs="Calibri"/>
          <w:color w:val="000000"/>
          <w:sz w:val="22"/>
          <w:szCs w:val="22"/>
        </w:rPr>
      </w:pPr>
      <w:r w:rsidRPr="009E4B32">
        <w:rPr>
          <w:rFonts w:ascii="Calibri" w:hAnsi="Calibri" w:cs="Calibri"/>
          <w:color w:val="000000"/>
          <w:sz w:val="22"/>
          <w:szCs w:val="22"/>
        </w:rPr>
        <w:t xml:space="preserve">Καταρχάς, θέλουμε να εκφράσουμε, για άλλη μια φορά, δυστυχώς, τη δυσαρέσκειά μας, γιατί στο υπό επεξεργασία νομοσχέδιο δεν συμπεριλαμβάνεται κανένα από τα θεσμικά θέματα υψίστης σημασίας, ίσης και ισότιμης αντιμετώπισης εργαζομένων, τα οποία έχουμε θέσει στον Αναπληρωτή Υπουργό από τον Οκτώβρη του 2025 και νωρίτερα και μάλιστα το τελευταίο διάστημα, το τελευταίο τρίμηνο του 2026, με σχετικές γνωμοδοτήσεις, υπομνήματα κλπ.. Αντιθέτως, επιβεβαιώνεται, ότι δεν μας αντιμετωπίζει με τη δέουσα προσοχή και βαρύτητα και δεν δίνει την σημασία που πρέπει στην αποκατάσταση των ανισοτήτων των οποίων διέπουν τους εργαζόμενους στην ΣΕΜΟΔ Α.Ε.. </w:t>
      </w:r>
    </w:p>
    <w:p w14:paraId="42BD1F0D" w14:textId="369E20B0" w:rsidR="00A63BB0" w:rsidRPr="009E4B32" w:rsidRDefault="00A63BB0" w:rsidP="00F87F00">
      <w:pPr>
        <w:spacing w:line="276" w:lineRule="auto"/>
        <w:ind w:firstLine="851"/>
        <w:contextualSpacing/>
        <w:jc w:val="both"/>
        <w:rPr>
          <w:rFonts w:ascii="Calibri" w:hAnsi="Calibri" w:cs="Calibri"/>
          <w:color w:val="000000"/>
          <w:sz w:val="22"/>
          <w:szCs w:val="22"/>
        </w:rPr>
      </w:pPr>
      <w:r w:rsidRPr="009E4B32">
        <w:rPr>
          <w:rFonts w:ascii="Calibri" w:hAnsi="Calibri" w:cs="Calibri"/>
          <w:color w:val="000000"/>
          <w:sz w:val="22"/>
          <w:szCs w:val="22"/>
        </w:rPr>
        <w:t>Ειδικά στο άρθρο 53, φαίνεται ξεκάθαρα και από την ανάληψη συνεπειών, ότι εξαιρούνται οι εργαζόμενοι της ΣΕΜΟΔ από όλες τις διατάξεις του. Είναι μια, κατά την άποψή μας, αναιτιολόγητη επιμονή, γιατί πέραν του γεγονότος ότι δεν έχει συμπεριλάβει το αντίστοιχο επίδομα εξομάλυνσης, το οποίο και ο ίδιος το έχει αποδεχτεί ως δίκαιο και απολύτως σωστό του 2022 του ν</w:t>
      </w:r>
      <w:r w:rsidR="00FF6C6E">
        <w:rPr>
          <w:rFonts w:ascii="Calibri" w:hAnsi="Calibri" w:cs="Calibri"/>
          <w:color w:val="000000"/>
          <w:sz w:val="22"/>
          <w:szCs w:val="22"/>
        </w:rPr>
        <w:t xml:space="preserve">όμου </w:t>
      </w:r>
      <w:r w:rsidRPr="009E4B32">
        <w:rPr>
          <w:rFonts w:ascii="Calibri" w:hAnsi="Calibri" w:cs="Calibri"/>
          <w:color w:val="000000"/>
          <w:sz w:val="22"/>
          <w:szCs w:val="22"/>
        </w:rPr>
        <w:t>4912, αλλά επίσης και εδώ διαφαίνεται και μια πληθώρα διαφοροποιήσεων της προσωπικής διαφοράς</w:t>
      </w:r>
      <w:r w:rsidR="00FF6C6E">
        <w:rPr>
          <w:rFonts w:ascii="Calibri" w:hAnsi="Calibri" w:cs="Calibri"/>
          <w:color w:val="000000"/>
          <w:sz w:val="22"/>
          <w:szCs w:val="22"/>
        </w:rPr>
        <w:t>. Η</w:t>
      </w:r>
      <w:r w:rsidRPr="009E4B32">
        <w:rPr>
          <w:rFonts w:ascii="Calibri" w:hAnsi="Calibri" w:cs="Calibri"/>
          <w:color w:val="000000"/>
          <w:sz w:val="22"/>
          <w:szCs w:val="22"/>
        </w:rPr>
        <w:t xml:space="preserve"> πολιτική, λοιπόν, αυτή δείχνει, ότι αντί να επιβραβεύσει τους εργαζόμενους της ΣΕΜΟΔ που συμβάλλουν, που είναι η ραχοκοκαλιά του συστήματος και στην τωρινή προγραμματική περίοδο και στην επόμενη προγραμματική περίοδο, αυτό τους αφήνει πάντοτε έξω και εμείς έχουμε ζητήσει πολλάκις να μας αντιμετωπίσει όπως όλους τους εργαζόμενους, που διαφαίνεται κιόλας στο εν λόγω νομοσχέδιο, ότι προσπαθεί να «τακτοποιήσει». </w:t>
      </w:r>
    </w:p>
    <w:p w14:paraId="6C5D128E" w14:textId="67783C51" w:rsidR="00A63BB0" w:rsidRPr="009E4B32" w:rsidRDefault="00A63BB0" w:rsidP="00F87F00">
      <w:pPr>
        <w:spacing w:line="276" w:lineRule="auto"/>
        <w:ind w:firstLine="851"/>
        <w:contextualSpacing/>
        <w:jc w:val="both"/>
        <w:rPr>
          <w:rFonts w:ascii="Calibri" w:hAnsi="Calibri" w:cs="Calibri"/>
          <w:color w:val="000000"/>
          <w:sz w:val="22"/>
          <w:szCs w:val="22"/>
        </w:rPr>
      </w:pPr>
      <w:r w:rsidRPr="009E4B32">
        <w:rPr>
          <w:rFonts w:ascii="Calibri" w:hAnsi="Calibri" w:cs="Calibri"/>
          <w:color w:val="000000"/>
          <w:sz w:val="22"/>
          <w:szCs w:val="22"/>
        </w:rPr>
        <w:t>Θα θέλαμε, επίσης, με την ευκαιρία της δυνατότητας που μας δίνεται, να υπενθυμίσουμε</w:t>
      </w:r>
      <w:r w:rsidR="00FF6C6E">
        <w:rPr>
          <w:rFonts w:ascii="Calibri" w:hAnsi="Calibri" w:cs="Calibri"/>
          <w:color w:val="000000"/>
          <w:sz w:val="22"/>
          <w:szCs w:val="22"/>
        </w:rPr>
        <w:t xml:space="preserve"> τα εξής. Μ</w:t>
      </w:r>
      <w:r w:rsidRPr="009E4B32">
        <w:rPr>
          <w:rFonts w:ascii="Calibri" w:hAnsi="Calibri" w:cs="Calibri"/>
          <w:color w:val="000000"/>
          <w:sz w:val="22"/>
          <w:szCs w:val="22"/>
        </w:rPr>
        <w:t>ια σειρά, αρκετοί συνάδελφοι έχουμε συναντηθεί εδώ σε Επιτροπές γιατί τα έχουμε θέσει τα θέματα αυτά, αρκετά χρόνια θεσμικά ζητήματα, τα οποία έχουμε θέσει στον Υπουργό και έχουν να κάνουν με αποκαταστάσεις μισθολογικής ανισότητας ή θεσμικής αποκατάστασης εργαζομένων που δημιουργούν τεράστια προβλήματα στους κόλπους της ΣΕΜΟΔ Α.Ε. και αυτά έχουν να κάνουν με τη μισθολογική μεταχείριση του προσωπικού των κοινών γραμματειών, δηλαδή, έχουμε καταθέσει και τη σχετική ρύθμιση αιτιολογική και μία πρόταση, για να αποκατασταθεί η προσωπική διαφορά των συγκεκριμένων εργαζομένων, τη μισθολογική αποκατάσταση της προσωπικής διαφοράς που απώλεσαν ή την προσωπική διαφορά λόγω απόκτησης μεταπτυχιακών τίτλων σπουδών το χρονικό διάστημα 2016 έως 2022, που παρότι έδωσε 2 κλιμάκια, απομείωσε τις απολαβές των εργαζομένων, όπως και την επέκταση της παραγράφου 2 του άρθρου 58 του εν λόγω σχεδίου, για το προσωπικό της ΣΕΜΟΔ, που θα έχει τις διατάξεις του ν</w:t>
      </w:r>
      <w:r w:rsidR="00833E38">
        <w:rPr>
          <w:rFonts w:ascii="Calibri" w:hAnsi="Calibri" w:cs="Calibri"/>
          <w:color w:val="000000"/>
          <w:sz w:val="22"/>
          <w:szCs w:val="22"/>
        </w:rPr>
        <w:t xml:space="preserve">όμου </w:t>
      </w:r>
      <w:r w:rsidRPr="009E4B32">
        <w:rPr>
          <w:rFonts w:ascii="Calibri" w:hAnsi="Calibri" w:cs="Calibri"/>
          <w:color w:val="000000"/>
          <w:sz w:val="22"/>
          <w:szCs w:val="22"/>
        </w:rPr>
        <w:t>4914 του 2022, νομίζουμε ότι έχουν ωριμάσει πια οι συνθήκες και όλα τα παραπάνω ζητήματα μπορούν να αντιμετωπιστούν με ένα γνώμονα που θα φέρει μια ισορροπία και να θεραπεύσουν καταστάσεις</w:t>
      </w:r>
      <w:r w:rsidR="00E81ED7">
        <w:rPr>
          <w:rFonts w:ascii="Calibri" w:hAnsi="Calibri" w:cs="Calibri"/>
          <w:color w:val="000000"/>
          <w:sz w:val="22"/>
          <w:szCs w:val="22"/>
        </w:rPr>
        <w:t>,</w:t>
      </w:r>
      <w:r w:rsidRPr="009E4B32">
        <w:rPr>
          <w:rFonts w:ascii="Calibri" w:hAnsi="Calibri" w:cs="Calibri"/>
          <w:color w:val="000000"/>
          <w:sz w:val="22"/>
          <w:szCs w:val="22"/>
        </w:rPr>
        <w:t xml:space="preserve"> οι οποίες διαιωνίζονται για χρόνια. </w:t>
      </w:r>
    </w:p>
    <w:p w14:paraId="499DD3D0" w14:textId="77777777" w:rsidR="00A63BB0" w:rsidRPr="009E4B32" w:rsidRDefault="00A63BB0" w:rsidP="00F87F00">
      <w:pPr>
        <w:spacing w:line="276" w:lineRule="auto"/>
        <w:ind w:firstLine="851"/>
        <w:contextualSpacing/>
        <w:jc w:val="both"/>
        <w:rPr>
          <w:rFonts w:ascii="Calibri" w:hAnsi="Calibri" w:cs="Calibri"/>
          <w:color w:val="000000"/>
          <w:sz w:val="22"/>
          <w:szCs w:val="22"/>
        </w:rPr>
      </w:pPr>
      <w:r w:rsidRPr="009E4B32">
        <w:rPr>
          <w:rFonts w:ascii="Calibri" w:hAnsi="Calibri" w:cs="Calibri"/>
          <w:color w:val="000000"/>
          <w:sz w:val="22"/>
          <w:szCs w:val="22"/>
        </w:rPr>
        <w:t xml:space="preserve">Θέλουμε να πούμε, έχουμε ζητήσει και από τον αρμόδιο Αναπληρωτή συνάντηση για τα συγκεκριμένα θέματα, επαναλαμβάνω, πολλά εκ των οποίων ο ίδιος έχει πει ότι είναι δίκαια και σωστά και θα πρέπει να αντιμετωπιστούν. Το θέτουμε εδώ και στην Επιτροπή, ευχαριστούμε για τη δυνατότητα που μας δίνετε και λέμε, ότι πρέπει αυτές οι εξόφθαλμες αδικίες, ως εργαζόμενοι, με κάθε πρόσφορο μέσο, θα διεκδικήσουμε τα δίκαια αιτήματά μας. </w:t>
      </w:r>
    </w:p>
    <w:p w14:paraId="46D3A0B6" w14:textId="77777777" w:rsidR="00A63BB0" w:rsidRPr="009E4B32" w:rsidRDefault="00A63BB0" w:rsidP="00F87F00">
      <w:pPr>
        <w:spacing w:line="276" w:lineRule="auto"/>
        <w:ind w:firstLine="851"/>
        <w:contextualSpacing/>
        <w:jc w:val="both"/>
        <w:rPr>
          <w:rFonts w:ascii="Calibri" w:hAnsi="Calibri" w:cs="Calibri"/>
          <w:color w:val="000000"/>
          <w:sz w:val="22"/>
          <w:szCs w:val="22"/>
        </w:rPr>
      </w:pPr>
      <w:r w:rsidRPr="009E4B32">
        <w:rPr>
          <w:rFonts w:ascii="Calibri" w:hAnsi="Calibri" w:cs="Calibri"/>
          <w:color w:val="000000"/>
          <w:sz w:val="22"/>
          <w:szCs w:val="22"/>
        </w:rPr>
        <w:t xml:space="preserve">Ευχαριστούμε πάρα πολύ. </w:t>
      </w:r>
    </w:p>
    <w:p w14:paraId="3FC95144" w14:textId="77777777" w:rsidR="00A63BB0" w:rsidRPr="009E4B32" w:rsidRDefault="00A63BB0" w:rsidP="00F87F00">
      <w:pPr>
        <w:spacing w:line="276" w:lineRule="auto"/>
        <w:ind w:firstLine="851"/>
        <w:contextualSpacing/>
        <w:jc w:val="both"/>
        <w:rPr>
          <w:rFonts w:ascii="Calibri" w:hAnsi="Calibri" w:cs="Calibri"/>
          <w:color w:val="000000"/>
          <w:sz w:val="22"/>
          <w:szCs w:val="22"/>
        </w:rPr>
      </w:pPr>
      <w:r w:rsidRPr="009E4B32">
        <w:rPr>
          <w:rFonts w:ascii="Calibri" w:hAnsi="Calibri" w:cs="Calibri"/>
          <w:b/>
          <w:bCs/>
          <w:color w:val="000000"/>
          <w:sz w:val="22"/>
          <w:szCs w:val="22"/>
        </w:rPr>
        <w:lastRenderedPageBreak/>
        <w:t>ΓΕΩΡΓΙΟΣ ΚΟΤΡΩΝΙΑΣ (Αντιπρόεδρος της Επιτροπής):</w:t>
      </w:r>
      <w:r w:rsidRPr="009E4B32">
        <w:rPr>
          <w:rFonts w:ascii="Calibri" w:hAnsi="Calibri" w:cs="Calibri"/>
          <w:color w:val="000000"/>
          <w:sz w:val="22"/>
          <w:szCs w:val="22"/>
        </w:rPr>
        <w:t xml:space="preserve"> Περνάμε τώρα στο στάδιο όπου οι βουλευτές, οι Ειδικοί Αγορητές και οι Εισηγητές, ίσως επιθυμούν να κάνουν ερωτήσεις στους παριστάμενους εκπροσώπους των φορέων. Απλώς να ανακοινώσω, ότι ο κ. Καζαμίας, ο οποίος εκπροσωπεί την «ΠΛΕΥΣΗ ΕΛΕΥΘΕΡΙΑΣ», με παρακάλεσε να σας ανακοινώσω, ότι δεν θα είναι για να κάνει ερωτήσεις, γιατί είναι δίπλα στην Επιτροπή Δημόσιας Διοίκησης, όπου είναι Εισηγητής. </w:t>
      </w:r>
    </w:p>
    <w:p w14:paraId="293F6DCE" w14:textId="77777777" w:rsidR="00A63BB0" w:rsidRPr="009E4B32" w:rsidRDefault="00A63BB0" w:rsidP="00F87F00">
      <w:pPr>
        <w:spacing w:line="276" w:lineRule="auto"/>
        <w:ind w:firstLine="851"/>
        <w:contextualSpacing/>
        <w:jc w:val="both"/>
        <w:rPr>
          <w:rFonts w:ascii="Calibri" w:hAnsi="Calibri" w:cs="Calibri"/>
          <w:color w:val="000000"/>
          <w:sz w:val="22"/>
          <w:szCs w:val="22"/>
        </w:rPr>
      </w:pPr>
      <w:r w:rsidRPr="009E4B32">
        <w:rPr>
          <w:rFonts w:ascii="Calibri" w:hAnsi="Calibri" w:cs="Calibri"/>
          <w:color w:val="000000"/>
          <w:sz w:val="22"/>
          <w:szCs w:val="22"/>
        </w:rPr>
        <w:t>Παρακαλώ, λοιπόν, τους συναδέλφους για ερωτήσεις, όχι τοποθετήσεις. </w:t>
      </w:r>
    </w:p>
    <w:p w14:paraId="016431FC" w14:textId="3CEDACA6" w:rsidR="00A63BB0" w:rsidRPr="009E4B32" w:rsidRDefault="00A63BB0" w:rsidP="00F87F00">
      <w:pPr>
        <w:spacing w:line="276" w:lineRule="auto"/>
        <w:ind w:firstLine="851"/>
        <w:contextualSpacing/>
        <w:jc w:val="both"/>
        <w:rPr>
          <w:rFonts w:ascii="Calibri" w:hAnsi="Calibri" w:cs="Calibri"/>
          <w:color w:val="000000"/>
          <w:sz w:val="22"/>
          <w:szCs w:val="22"/>
        </w:rPr>
      </w:pPr>
      <w:r w:rsidRPr="009E4B32">
        <w:rPr>
          <w:rFonts w:ascii="Calibri" w:hAnsi="Calibri" w:cs="Calibri"/>
          <w:color w:val="000000"/>
          <w:sz w:val="22"/>
          <w:szCs w:val="22"/>
        </w:rPr>
        <w:t xml:space="preserve">Τον λόγο έχει ο κ. Μπαραλιάκος. </w:t>
      </w:r>
      <w:r w:rsidR="00F5312D">
        <w:rPr>
          <w:rFonts w:ascii="Calibri" w:hAnsi="Calibri" w:cs="Calibri"/>
          <w:color w:val="000000"/>
          <w:sz w:val="22"/>
          <w:szCs w:val="22"/>
        </w:rPr>
        <w:t>Δεν έχει ερωτήσεις. Ο κ. Κουκουλόπουλος;</w:t>
      </w:r>
    </w:p>
    <w:p w14:paraId="445DE524"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b/>
          <w:bCs/>
          <w:sz w:val="22"/>
          <w:szCs w:val="22"/>
        </w:rPr>
        <w:t xml:space="preserve">ΠΑΡΑΣΚΕΥΑΣ (ΠΑΡΙΣ) ΚΟΥΚΟΥΛΟΠΟΥΛΟΣ (Εισηγητής της Μειοψηφίας): </w:t>
      </w:r>
      <w:r w:rsidRPr="009E4B32">
        <w:rPr>
          <w:rFonts w:ascii="Calibri" w:hAnsi="Calibri" w:cs="Calibri"/>
          <w:sz w:val="22"/>
          <w:szCs w:val="22"/>
        </w:rPr>
        <w:t xml:space="preserve">Κύριε Πρόεδρε, θέλω να ευχαριστήσω όλους τους Εκπροσώπους των Φορέων, για την ενημέρωση και κυρίως και πάνω απ’ όλα πήρα τον λόγο για να ζητήσω συγνώμη, γιατί εμένα μου συμβαίνει πρώτη φορά ως εισηγητή. Εγώ ως γνωστόν, στην επόμενη συνεδρίαση που είναι επί των άρθρων, ποτέ δε μιλάω επί των άρθρων, μιλάω επί της ακρόαση Φορέων, δηλαδή, από αυτά που έχουν προκύψει από την ακρόαση, σήμερα δεν θα το κάνω. </w:t>
      </w:r>
    </w:p>
    <w:p w14:paraId="612C7F0D" w14:textId="4392ADC8"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Δεν είχα τη δυνατότητα, ακριβώς δίπλα, ένας τοίχος μας χωρίζει, γίνεται μια διαδικασία σημαντική που δεν συμβαίνει κάθε μέρα, η Διάσκεψη Προέδρων, στο τέλος κάνει ακρόαση των Αντιπροέδρων του Αρείου Πάγου</w:t>
      </w:r>
      <w:r w:rsidR="006A27D1">
        <w:rPr>
          <w:rFonts w:ascii="Calibri" w:hAnsi="Calibri" w:cs="Calibri"/>
          <w:sz w:val="22"/>
          <w:szCs w:val="22"/>
        </w:rPr>
        <w:t>.</w:t>
      </w:r>
      <w:r w:rsidRPr="009E4B32">
        <w:rPr>
          <w:rFonts w:ascii="Calibri" w:hAnsi="Calibri" w:cs="Calibri"/>
          <w:sz w:val="22"/>
          <w:szCs w:val="22"/>
        </w:rPr>
        <w:t xml:space="preserve"> </w:t>
      </w:r>
    </w:p>
    <w:p w14:paraId="031301EC" w14:textId="2681685D"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Ποιο πρόσωπο τελοσπάντων, σε αυτή την τόσο νευραλγική θέση για την λειτουργία των Θεσμών του Κράτους Δικαίου. Και το επισήμανα και χθες κ. Πρόεδρε ότι ήταν  απαράδεκτη η διαδικασία, με την οποία καταφέραμε να συμπέσουμε. Ο ίδιος ο Πρόεδρος να ξέρετε, στο τέλος θα ψηφίσουμε δίπλα, χωρίς καν να έχουμε προσωπική γνώμη. Εγώ, ο Πρόεδρος, ο κ. Βιλιάρδος, ο κ. Καζαμίας που τώρα  είναι αλλού, ο κ. Σιμόπουλος, λοιπόν, είμαστε Μέλη της Επιτροπής Οικονομικών και είμαστε Μέλη της Διάσκεψης των Προέδρων</w:t>
      </w:r>
      <w:r w:rsidR="006A27D1">
        <w:rPr>
          <w:rFonts w:ascii="Calibri" w:hAnsi="Calibri" w:cs="Calibri"/>
          <w:sz w:val="22"/>
          <w:szCs w:val="22"/>
        </w:rPr>
        <w:t xml:space="preserve"> που </w:t>
      </w:r>
      <w:r w:rsidR="00821F4B">
        <w:rPr>
          <w:rFonts w:ascii="Calibri" w:hAnsi="Calibri" w:cs="Calibri"/>
          <w:sz w:val="22"/>
          <w:szCs w:val="22"/>
        </w:rPr>
        <w:t>διεξάγεται</w:t>
      </w:r>
      <w:r w:rsidR="006A27D1">
        <w:rPr>
          <w:rFonts w:ascii="Calibri" w:hAnsi="Calibri" w:cs="Calibri"/>
          <w:sz w:val="22"/>
          <w:szCs w:val="22"/>
        </w:rPr>
        <w:t xml:space="preserve"> τώρα</w:t>
      </w:r>
      <w:r w:rsidRPr="009E4B32">
        <w:rPr>
          <w:rFonts w:ascii="Calibri" w:hAnsi="Calibri" w:cs="Calibri"/>
          <w:sz w:val="22"/>
          <w:szCs w:val="22"/>
        </w:rPr>
        <w:t xml:space="preserve"> δίπλα</w:t>
      </w:r>
      <w:r w:rsidR="006A27D1">
        <w:rPr>
          <w:rFonts w:ascii="Calibri" w:hAnsi="Calibri" w:cs="Calibri"/>
          <w:sz w:val="22"/>
          <w:szCs w:val="22"/>
        </w:rPr>
        <w:t>.</w:t>
      </w:r>
      <w:r w:rsidRPr="009E4B32">
        <w:rPr>
          <w:rFonts w:ascii="Calibri" w:hAnsi="Calibri" w:cs="Calibri"/>
          <w:sz w:val="22"/>
          <w:szCs w:val="22"/>
        </w:rPr>
        <w:t xml:space="preserve"> </w:t>
      </w:r>
    </w:p>
    <w:p w14:paraId="0B3D794E" w14:textId="312F4B29"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Εν πάση περιπτώσει, αυτό θέλω να πω, δεν θέλω να πω κάτι άλλο. Ευχαριστώ για μια ακόμη φορά τους Φορείς και θα ήθελα να ρωτήσω ένα πολύ βασικό ερώτημα. Μία από τις τοποθετήσεις που άκουσα, ενημερώσεις δηλαδή, ολόκληρη από την αρχή ως το τέλος γιατί το επέτρεψε το μπες-βγες σε αυτό. Και ζητάω για δεύτερη φορά συγγνώμη. Στον κ. Ψαρό, θέλω να κάνω ένα ερώτημα. Από πότε έχουν τεθεί στην Κυβέρνηση τα ζητήματα αυτά, τα οποία εν πάση περιπτώσει βρίσκονται σε ένα καλό δρόμο από ότι κατάλαβα, το τελευταίο διάστημα από πότε, όμως έχουν τεθεί από τη δική σας πλευρά και έμειναν χωρίς απάντηση; </w:t>
      </w:r>
    </w:p>
    <w:p w14:paraId="50634C27" w14:textId="2BBA4DFF"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Και το δεύτερο βέβαια, ερώτημα μου, είναι προφανώς δεν αφορά μόνο τους Ελεγκτές Εναέριας Κυκλοφορίας, αφορά και τον αρμόδιο Υπουργό, αφορά και την ΥΠΑ αφορά όλους. Δεδομένων των αυξημένων κινήσεων που έχουμε στα αεροδρόμια μας, για γνωστούς λόγους δεν χρειάζεται να τους αναφέρουμε, είναι ασφαλ</w:t>
      </w:r>
      <w:r w:rsidR="00576CE0">
        <w:rPr>
          <w:rFonts w:ascii="Calibri" w:hAnsi="Calibri" w:cs="Calibri"/>
          <w:sz w:val="22"/>
          <w:szCs w:val="22"/>
        </w:rPr>
        <w:t>εί</w:t>
      </w:r>
      <w:r w:rsidRPr="009E4B32">
        <w:rPr>
          <w:rFonts w:ascii="Calibri" w:hAnsi="Calibri" w:cs="Calibri"/>
          <w:sz w:val="22"/>
          <w:szCs w:val="22"/>
        </w:rPr>
        <w:t xml:space="preserve">ς οι πτήσεις στην  Ελλάδα; </w:t>
      </w:r>
    </w:p>
    <w:p w14:paraId="0C6D4216"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Συγγνώμη, δηλαδή, αλλά με τόσα πολλά προβλήματα που με σαφήνεια θέσατε, νομίζω ότι πρέπει να πάρουμε μια καθαρή απάντηση, ξανά τονίζοντας φυσικά ότι δεν είναι μόνο οι Ελεγκτές Εναέριας Κυκλοφορίας οι αρμόδιοι για αυτό το ζήτημα προφανώς. </w:t>
      </w:r>
    </w:p>
    <w:p w14:paraId="568D0CF3" w14:textId="61036F95"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b/>
          <w:bCs/>
          <w:sz w:val="22"/>
          <w:szCs w:val="22"/>
        </w:rPr>
        <w:t xml:space="preserve"> </w:t>
      </w:r>
      <w:bookmarkStart w:id="2" w:name="_Hlk232765626"/>
      <w:r w:rsidRPr="009E4B32">
        <w:rPr>
          <w:rFonts w:ascii="Calibri" w:hAnsi="Calibri" w:cs="Calibri"/>
          <w:b/>
          <w:bCs/>
          <w:sz w:val="22"/>
          <w:szCs w:val="22"/>
        </w:rPr>
        <w:t>ΓΕΩΡΓΙΟΣ ΚΟΤΡΩΝΙΑΣ (Αντιπρόεδρος της Επιτροπής):</w:t>
      </w:r>
      <w:r w:rsidRPr="009E4B32">
        <w:rPr>
          <w:rFonts w:ascii="Calibri" w:hAnsi="Calibri" w:cs="Calibri"/>
          <w:sz w:val="22"/>
          <w:szCs w:val="22"/>
        </w:rPr>
        <w:t xml:space="preserve"> </w:t>
      </w:r>
      <w:bookmarkEnd w:id="2"/>
      <w:r w:rsidRPr="009E4B32">
        <w:rPr>
          <w:rFonts w:ascii="Calibri" w:hAnsi="Calibri" w:cs="Calibri"/>
          <w:sz w:val="22"/>
          <w:szCs w:val="22"/>
        </w:rPr>
        <w:t>Ευχαριστώ τον κ.  Κουκουλόπουλο. Έχει τον λόγο ο κ. Γαβρήλος.</w:t>
      </w:r>
    </w:p>
    <w:p w14:paraId="7C36A0A3" w14:textId="77777777" w:rsidR="00A63BB0" w:rsidRPr="009E4B32" w:rsidRDefault="00A63BB0" w:rsidP="00F87F00">
      <w:pPr>
        <w:spacing w:line="276" w:lineRule="auto"/>
        <w:ind w:firstLine="720"/>
        <w:contextualSpacing/>
        <w:jc w:val="both"/>
        <w:rPr>
          <w:rFonts w:ascii="Calibri" w:hAnsi="Calibri" w:cs="Calibri"/>
          <w:sz w:val="22"/>
          <w:szCs w:val="22"/>
        </w:rPr>
      </w:pPr>
      <w:bookmarkStart w:id="3" w:name="_Hlk232765682"/>
      <w:r w:rsidRPr="009E4B32">
        <w:rPr>
          <w:rFonts w:ascii="Calibri" w:hAnsi="Calibri" w:cs="Calibri"/>
          <w:b/>
          <w:bCs/>
          <w:sz w:val="22"/>
          <w:szCs w:val="22"/>
        </w:rPr>
        <w:t>ΓΕΩΡΓΙΟΣ ΓΑΒΡΗΛΟΣ (Ειδικός Αγορητής της Κ.Ο. «ΣΥΝΑΣΠΙΣΜΟΣ ΡΙΖΟΣΠΑΣΤΙΚΗΣ ΑΡΙΣΤΕΡΑΣ-ΠΡΟΟΔΕΥΤΙΚΗ ΣΥΜΜΑΧΙΑ»):</w:t>
      </w:r>
      <w:r w:rsidRPr="009E4B32">
        <w:rPr>
          <w:rFonts w:ascii="Calibri" w:hAnsi="Calibri" w:cs="Calibri"/>
          <w:sz w:val="22"/>
          <w:szCs w:val="22"/>
        </w:rPr>
        <w:t xml:space="preserve"> </w:t>
      </w:r>
      <w:bookmarkEnd w:id="3"/>
      <w:r w:rsidRPr="009E4B32">
        <w:rPr>
          <w:rFonts w:ascii="Calibri" w:hAnsi="Calibri" w:cs="Calibri"/>
          <w:sz w:val="22"/>
          <w:szCs w:val="22"/>
        </w:rPr>
        <w:t xml:space="preserve">Ευχαριστώ πολύ κ. Πρόεδρε. Να καλωσορίσω και εγώ με τη σειρά μου τους Εκπροσώπους Φορέων και να τους ευχαριστήσω για την ενημέρωση. Ωστόσο δεν υπάρχει αμφιβολία, είναι κατανοητό, όχι μόνο με τον τρόπο που γίνεται η διαδικασία εδώ, στοιβαγμένοι τόσοι άνθρωποι και ευτυχώς που είναι και πολλοί </w:t>
      </w:r>
      <w:r w:rsidRPr="009E4B32">
        <w:rPr>
          <w:rFonts w:ascii="Calibri" w:hAnsi="Calibri" w:cs="Calibri"/>
          <w:sz w:val="22"/>
          <w:szCs w:val="22"/>
        </w:rPr>
        <w:lastRenderedPageBreak/>
        <w:t xml:space="preserve">από </w:t>
      </w:r>
      <w:r w:rsidRPr="009E4B32">
        <w:rPr>
          <w:rFonts w:ascii="Calibri" w:hAnsi="Calibri" w:cs="Calibri"/>
          <w:sz w:val="22"/>
          <w:szCs w:val="22"/>
          <w:lang w:val="en-US"/>
        </w:rPr>
        <w:t>Webex</w:t>
      </w:r>
      <w:r w:rsidRPr="009E4B32">
        <w:rPr>
          <w:rFonts w:ascii="Calibri" w:hAnsi="Calibri" w:cs="Calibri"/>
          <w:sz w:val="22"/>
          <w:szCs w:val="22"/>
        </w:rPr>
        <w:t xml:space="preserve">, να κάνουμε μια συζήτηση πάνω σε ένα νομοσχέδιο που αφορά το σύνολο της κοινωνίας τελικά. </w:t>
      </w:r>
    </w:p>
    <w:p w14:paraId="56BD8FAA" w14:textId="7E632049"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Δεν αφήνει και κάποια κοινωνική επαγγελματική ομάδα που να μην την απασχολεί αυτό το σχέδιο νόμου και να βρισκόμαστε, εδώ και με το ενδιαφέρον των Φορέων που κλήθηκαν και είναι αρκετοί τουλάχιστον 19. Καταλαβαίνετε ότι μέσα σε δυο-τρεις ώρες έως τις 1</w:t>
      </w:r>
      <w:r w:rsidR="00D61754">
        <w:rPr>
          <w:rFonts w:ascii="Calibri" w:hAnsi="Calibri" w:cs="Calibri"/>
          <w:sz w:val="22"/>
          <w:szCs w:val="22"/>
        </w:rPr>
        <w:t>3</w:t>
      </w:r>
      <w:r w:rsidRPr="009E4B32">
        <w:rPr>
          <w:rFonts w:ascii="Calibri" w:hAnsi="Calibri" w:cs="Calibri"/>
          <w:sz w:val="22"/>
          <w:szCs w:val="22"/>
        </w:rPr>
        <w:t xml:space="preserve">:00 που θα ξεκινήσει η επόμενη Συνεδρίαση της Επιτροπής μας, δεν μπορεί να γίνει ένας ουσιαστικός διάλογος, τουλάχιστον σε αυτό το επίπεδο. Γι’ αυτό θα έπρεπε, αυτή η τρίτη Συνεδρίαση να γίνει ενδεχομένως κάποια άλλη στιγμή. Και έχουμε και το φαινόμενο αυτή τη στιγμή δίπλα, να συζητείται ένα σοβαρό θέμα στην Διάσκεψη των Προέδρων και να μην μπορούν οι συνάδελφοι εδώ, να λάβουν μέρος στη συζήτηση. Ωστόσο, θα προσπαθήσουμε πολύ γρήγορα να επικεντρωθώ σε 5-6 Φορείς από τους 19, κάνοντας από τα πολλά ερωτήματα που είχα, μια δυο ερωτήσεις ενδεικτικά στον κάθε φορέα, να έχουμε κάποιες απαντήσεις. </w:t>
      </w:r>
    </w:p>
    <w:p w14:paraId="413D4FBD" w14:textId="37DE87E4"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Ξεκινάω με ένα ζήτημα που απασχολεί, νομίζω μεγάλο μέρος της κοινωνίας μας και μετά την απόφαση του Αρείου Πάγου, την 6/2026 της </w:t>
      </w:r>
      <w:r w:rsidR="008A65F0" w:rsidRPr="009E4B32">
        <w:rPr>
          <w:rFonts w:ascii="Calibri" w:hAnsi="Calibri" w:cs="Calibri"/>
          <w:sz w:val="22"/>
          <w:szCs w:val="22"/>
        </w:rPr>
        <w:t>Ολομέλειας</w:t>
      </w:r>
      <w:r w:rsidRPr="009E4B32">
        <w:rPr>
          <w:rFonts w:ascii="Calibri" w:hAnsi="Calibri" w:cs="Calibri"/>
          <w:sz w:val="22"/>
          <w:szCs w:val="22"/>
        </w:rPr>
        <w:t xml:space="preserve"> του Ανώτατου Δικαστηρίου μας, προς την Πανελλήνια Ομοσπονδία Φοροτεχνικών Ελεύθερων Επαγγελματιών και προς τη</w:t>
      </w:r>
      <w:r w:rsidR="000A344A">
        <w:rPr>
          <w:rFonts w:ascii="Calibri" w:hAnsi="Calibri" w:cs="Calibri"/>
          <w:sz w:val="22"/>
          <w:szCs w:val="22"/>
        </w:rPr>
        <w:t xml:space="preserve"> </w:t>
      </w:r>
      <w:r w:rsidRPr="009E4B32">
        <w:rPr>
          <w:rFonts w:ascii="Calibri" w:hAnsi="Calibri" w:cs="Calibri"/>
          <w:sz w:val="22"/>
          <w:szCs w:val="22"/>
        </w:rPr>
        <w:t xml:space="preserve">ΓΣΕΒΕΕ, είναι κοινό το ερώτημα. Αν βλέπετε ότι για τους δανειολήπτες του νόμου Κατσέλη ότι αυτό το σχέδιο νόμου και το πλαίσιο που βάζει, διασφαλίζει την εφαρμογή της απόφασης από τράπεζες και servicers; </w:t>
      </w:r>
    </w:p>
    <w:p w14:paraId="6828DD79" w14:textId="75D36251"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Είναι ένα μεγάλο ζήτημα που απασχολεί τώρα δυο-τρεις μέρες, με τα μπρος πίσω της Ελληνικής Κυβέρνησης, για μια απόφαση που ξεκάθαρα έχει ένα σκεπτικό, έχει ένα διατακτικό και αναφέρεται κρίνοντας ένα νόμο και δεν επιδέχεται καμίας άλλης ερμηνείας ούτε από αυτούς που οφείλουν στο όνομα του ελληνικού λαού, να εκτελέσουν την απόφαση αλλά ούτε και από το Υπουργείο </w:t>
      </w:r>
      <w:r w:rsidR="00214DBC">
        <w:rPr>
          <w:rFonts w:ascii="Calibri" w:hAnsi="Calibri" w:cs="Calibri"/>
          <w:sz w:val="22"/>
          <w:szCs w:val="22"/>
        </w:rPr>
        <w:t xml:space="preserve">Εθνικής Οικονομίας και </w:t>
      </w:r>
      <w:r w:rsidRPr="009E4B32">
        <w:rPr>
          <w:rFonts w:ascii="Calibri" w:hAnsi="Calibri" w:cs="Calibri"/>
          <w:sz w:val="22"/>
          <w:szCs w:val="22"/>
        </w:rPr>
        <w:t xml:space="preserve">Οικονομικών ή την Τράπεζα της Ελλάδος που βγαίνουν τώρα και ο κ. Στουρνάρας, ο κ. Πιερρακάκης, να μας πουν ότι θα δουν την απόφαση. Τι να δουν; </w:t>
      </w:r>
    </w:p>
    <w:p w14:paraId="793D7060" w14:textId="77777777" w:rsidR="002B257A"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Επειδή, μας πιάνουνε αυτά  τα ζητήματα, εδώ στο νομοσχέδιο μας γι’ αυτό ζητάω, λοιπόν από την ΠΟΦΕΕ και την ΓΣΕΒΕΕ να τοποθετηθούν επί του ζητήματος. Απευθύνομαι προς την ΠΟΜΙΔΑ, νομίζω όμως έφυγε ο εκπρόσωπος, οπότε να μην ρωτήσω.</w:t>
      </w:r>
    </w:p>
    <w:p w14:paraId="18A8A63E" w14:textId="1F2674AC"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Προς την ΕΤΑΔ. Εδώ που μας απασχολεί, δεν ξέρω είναι κάποιος εκπρόσωπος εδώ; Ήθελα να ρωτήσω, αν διαθέτει σήμερα η Α.Ε. ΕΤΑΔ ΑΕ καταγεγραμμένο απόθεμα ακινήτων που θα μπορούσαν να αξιοποιηθούν για την κοινωνική προσιτή κατοικία; </w:t>
      </w:r>
    </w:p>
    <w:p w14:paraId="18FE4855"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Αυτό για να μην πάω σε άλλες ερωτήσεις προς αυτόν τον Φορέα. Προς τα τυχερά παιχνίδια, τον Εκπρόσωπο του Φορέα, οι νέες ρυθμίσεις ενισχύουν περισσότερο την ανάπτυξη της αγοράς τυχερών παιγνίων ή την προστασία των πολιτών από τον εθισμό; </w:t>
      </w:r>
    </w:p>
    <w:p w14:paraId="4C1FF43B" w14:textId="131C8AC6"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Άλλη μια ερώτηση προς την ΠΟΦΕΕ. Οι νέες ρυθμίσεις οφειλών, αντιμετωπίζουν το πρόβλημα του ιδιωτικού χρέους ή αποτελούν μια προσωρινή ρύθμιση που θα οδηγήσει σε νέα συσσώρευση των χρεών; Ποια είναι η άποψη του φορέα, των λογιστών; </w:t>
      </w:r>
    </w:p>
    <w:p w14:paraId="00E95DAB" w14:textId="14173912"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Στην ΓΣΕΒΕΕ μία ακόμη ερώτηση, οι ρυθμίσεις του νομοσχεδίου δημιουργούν πραγματικά δεύτερη ευκαιρία για τις μικρομεσαίες επιχειρήσεις ή απλώς μεταθέτουν χρονικά την αποπληρωμή των χρεών; </w:t>
      </w:r>
    </w:p>
    <w:p w14:paraId="13BB219F" w14:textId="7D908509"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Ποια είναι η άποψη της ΓΣΕΒΕΕ</w:t>
      </w:r>
      <w:r w:rsidR="008A65F0">
        <w:rPr>
          <w:rFonts w:ascii="Calibri" w:hAnsi="Calibri" w:cs="Calibri"/>
          <w:sz w:val="22"/>
          <w:szCs w:val="22"/>
        </w:rPr>
        <w:t xml:space="preserve"> </w:t>
      </w:r>
      <w:r w:rsidRPr="009E4B32">
        <w:rPr>
          <w:rFonts w:ascii="Calibri" w:hAnsi="Calibri" w:cs="Calibri"/>
          <w:sz w:val="22"/>
          <w:szCs w:val="22"/>
        </w:rPr>
        <w:t xml:space="preserve">έχει και μετρήσεις, έχει μία εικόνα συνολικά και από τα μέλη της. </w:t>
      </w:r>
    </w:p>
    <w:p w14:paraId="0D058298" w14:textId="1306F199"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Στην ΕΘΕΑΣ, το τιμολόγιο υγεία και οι σχετικές ενεργειακές ρυθμίσεις αντιμετωπίζουν ουσιαστικά το ενεργειακό κόστος των αγροτών ή πρόκειται για περιορισμένη παρέμβαση; </w:t>
      </w:r>
    </w:p>
    <w:p w14:paraId="276FB82E" w14:textId="1B77FD6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lastRenderedPageBreak/>
        <w:t xml:space="preserve">Αναφέρομαι στους αγρότες και προς την ΑΣΠΕ, οι οικονομικές ενισχύσεις που προβλέπονται για τις οικογένειες ανταποκρίνονται στο πραγματικό κόστος διαβίωσης μιας πολύτεκνης οικογένειας; </w:t>
      </w:r>
    </w:p>
    <w:p w14:paraId="03F98C54" w14:textId="246A0636"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Θα είχα και άλλες ερωτήσεις, αλλά νομίζω να μην καταχραστώ τ</w:t>
      </w:r>
      <w:r w:rsidR="007251A3">
        <w:rPr>
          <w:rFonts w:ascii="Calibri" w:hAnsi="Calibri" w:cs="Calibri"/>
          <w:sz w:val="22"/>
          <w:szCs w:val="22"/>
        </w:rPr>
        <w:t>ο</w:t>
      </w:r>
      <w:r w:rsidRPr="009E4B32">
        <w:rPr>
          <w:rFonts w:ascii="Calibri" w:hAnsi="Calibri" w:cs="Calibri"/>
          <w:sz w:val="22"/>
          <w:szCs w:val="22"/>
        </w:rPr>
        <w:t xml:space="preserve">ν περιορισμένο </w:t>
      </w:r>
      <w:r w:rsidR="007251A3" w:rsidRPr="009E4B32">
        <w:rPr>
          <w:rFonts w:ascii="Calibri" w:hAnsi="Calibri" w:cs="Calibri"/>
          <w:sz w:val="22"/>
          <w:szCs w:val="22"/>
        </w:rPr>
        <w:t>χρόνο</w:t>
      </w:r>
      <w:r w:rsidR="007251A3">
        <w:rPr>
          <w:rFonts w:ascii="Calibri" w:hAnsi="Calibri" w:cs="Calibri"/>
          <w:sz w:val="22"/>
          <w:szCs w:val="22"/>
        </w:rPr>
        <w:t>,</w:t>
      </w:r>
      <w:r w:rsidR="007251A3" w:rsidRPr="009E4B32">
        <w:rPr>
          <w:rFonts w:ascii="Calibri" w:hAnsi="Calibri" w:cs="Calibri"/>
          <w:sz w:val="22"/>
          <w:szCs w:val="22"/>
        </w:rPr>
        <w:t xml:space="preserve"> </w:t>
      </w:r>
      <w:r w:rsidRPr="009E4B32">
        <w:rPr>
          <w:rFonts w:ascii="Calibri" w:hAnsi="Calibri" w:cs="Calibri"/>
          <w:sz w:val="22"/>
          <w:szCs w:val="22"/>
        </w:rPr>
        <w:t xml:space="preserve">που μας επιφύλαξε και το Προεδρείο της Επιτροπής μας, για να συζητήσουμε τόσα πολλά ζητήματα που αφορούν τόσο κόσμο, αλλά δυστυχώς, θα επιμείνουμε στη διαβούλευση που έχει γίνει, βγάζοντας κάποια συμπεράσματα και θα τοποθετηθούμε και στις επόμενες επιτροπές, αλλά και στην Ολομέλεια επί του νομοσχεδίου. </w:t>
      </w:r>
    </w:p>
    <w:p w14:paraId="1789128D"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b/>
          <w:bCs/>
          <w:sz w:val="22"/>
          <w:szCs w:val="22"/>
        </w:rPr>
        <w:t>ΓΕΩΡΓΙΟΣ ΚΟΤΡΩΝΙΑΣ (Αντιπρόεδρος της Επιτροπής):</w:t>
      </w:r>
      <w:r w:rsidRPr="009E4B32">
        <w:rPr>
          <w:rFonts w:ascii="Calibri" w:hAnsi="Calibri" w:cs="Calibri"/>
          <w:sz w:val="22"/>
          <w:szCs w:val="22"/>
        </w:rPr>
        <w:t xml:space="preserve"> Ευχαριστώ κύριε συνάδελφε. Ο κύριος Τσοκάνης, μήπως μας ακούει από το </w:t>
      </w:r>
      <w:r w:rsidRPr="009E4B32">
        <w:rPr>
          <w:rFonts w:ascii="Calibri" w:hAnsi="Calibri" w:cs="Calibri"/>
          <w:sz w:val="22"/>
          <w:szCs w:val="22"/>
          <w:lang w:val="en-US"/>
        </w:rPr>
        <w:t>Webex</w:t>
      </w:r>
      <w:r w:rsidRPr="009E4B32">
        <w:rPr>
          <w:rFonts w:ascii="Calibri" w:hAnsi="Calibri" w:cs="Calibri"/>
          <w:sz w:val="22"/>
          <w:szCs w:val="22"/>
        </w:rPr>
        <w:t xml:space="preserve"> για να παρέμβει, να ερωτήσει;</w:t>
      </w:r>
    </w:p>
    <w:p w14:paraId="00996482" w14:textId="3401AC15" w:rsidR="00A63BB0" w:rsidRPr="009E4B32" w:rsidRDefault="00844A51" w:rsidP="00F87F00">
      <w:pPr>
        <w:spacing w:line="276" w:lineRule="auto"/>
        <w:ind w:firstLine="720"/>
        <w:contextualSpacing/>
        <w:jc w:val="both"/>
        <w:rPr>
          <w:rFonts w:ascii="Calibri" w:hAnsi="Calibri" w:cs="Calibri"/>
          <w:sz w:val="22"/>
          <w:szCs w:val="22"/>
        </w:rPr>
      </w:pPr>
      <w:r>
        <w:rPr>
          <w:rFonts w:ascii="Calibri" w:hAnsi="Calibri" w:cs="Calibri"/>
          <w:sz w:val="22"/>
          <w:szCs w:val="22"/>
        </w:rPr>
        <w:t>Όχι, οπότε</w:t>
      </w:r>
      <w:r w:rsidR="006938C8">
        <w:rPr>
          <w:rFonts w:ascii="Calibri" w:hAnsi="Calibri" w:cs="Calibri"/>
          <w:sz w:val="22"/>
          <w:szCs w:val="22"/>
        </w:rPr>
        <w:t xml:space="preserve"> δίνω τον λόγο στον κ. Βιλιάρδο.</w:t>
      </w:r>
    </w:p>
    <w:p w14:paraId="17B190AE"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b/>
          <w:bCs/>
          <w:sz w:val="22"/>
          <w:szCs w:val="22"/>
        </w:rPr>
        <w:t>ΒΑΣΙΛΕΙΟΣ ΒΙΛΙΑΡΔΟΣ (Ειδικός Αγορητής της Κ.Ο. «</w:t>
      </w:r>
      <w:bookmarkStart w:id="4" w:name="_Hlk232766943"/>
      <w:r w:rsidRPr="009E4B32">
        <w:rPr>
          <w:rFonts w:ascii="Calibri" w:hAnsi="Calibri" w:cs="Calibri"/>
          <w:b/>
          <w:bCs/>
          <w:sz w:val="22"/>
          <w:szCs w:val="22"/>
        </w:rPr>
        <w:t xml:space="preserve">ΕΛΛΗΝΙΚΗ ΛΥΣΗ </w:t>
      </w:r>
      <w:bookmarkEnd w:id="4"/>
      <w:r w:rsidRPr="009E4B32">
        <w:rPr>
          <w:rFonts w:ascii="Calibri" w:hAnsi="Calibri" w:cs="Calibri"/>
          <w:b/>
          <w:bCs/>
          <w:sz w:val="22"/>
          <w:szCs w:val="22"/>
        </w:rPr>
        <w:t>- ΚΥΡΙΑΚΟΣ ΒΕΛΟΠΟΥΛΟΣ»):</w:t>
      </w:r>
      <w:r w:rsidRPr="009E4B32">
        <w:rPr>
          <w:rFonts w:ascii="Calibri" w:hAnsi="Calibri" w:cs="Calibri"/>
          <w:sz w:val="22"/>
          <w:szCs w:val="22"/>
        </w:rPr>
        <w:t xml:space="preserve"> Ευχαριστώ πολύ κ. Πρόεδρε. Όπως ακούσατε έχω το ίδιο πρόβλημα με τον κ. Κουκουλόπουλο από αυτή τη διαδικασία του κατεπείγοντος που ακολούθησε. Πρέπει να είμαστε και στις δύο αίθουσες, δεν μπορούμε να κάνουμε καμία από τις δύο δουλειές σωστά. Οπότε καταλαβαίνετε, έτσι έχουμε προβληματιστεί. Κατ’ αρχήν, να σας καλωσορίσω εκ μέρους της ΕΛΛΗΝΙΚΗΣ ΛΥΣΗΣ, άκουσα όσο μπόρεσα να ακούσω από αυτά που είπατε. Τα υπόλοιπα αναγκαστικά θα τα διαβάσω από τα πρακτικά, γιατί αλλιώς δεν θα μπορούμε να έχουμε σωστή εικόνα όλων αυτών που είπατε. </w:t>
      </w:r>
    </w:p>
    <w:p w14:paraId="4F0E8C6A" w14:textId="77777777" w:rsidR="00A63BB0" w:rsidRPr="009E4B32" w:rsidRDefault="00A63BB0" w:rsidP="00F87F00">
      <w:pPr>
        <w:spacing w:line="276" w:lineRule="auto"/>
        <w:contextualSpacing/>
        <w:rPr>
          <w:rFonts w:ascii="Calibri" w:hAnsi="Calibri" w:cs="Calibri"/>
          <w:sz w:val="22"/>
          <w:szCs w:val="22"/>
        </w:rPr>
      </w:pPr>
    </w:p>
    <w:p w14:paraId="12C294EA" w14:textId="77777777"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t>Ορισμένες ερωτήσεις έχω μόνο από αυτές που μπόρεσα να ακούσω μέχρι τώρα. Οι πρώτες είναι στον κ. Χριστοφοράκη, για το άρθρο 18, είπε αν  κατάλαβα καλά ότι δεν πρέπει να υπάρχει το 25% της προκαταβολής όσον αφορά τη συγκεκριμένη ρύθμιση. Αν κατάλαβα καλά, αν όχι, παρακαλώ να το διορθώσει.</w:t>
      </w:r>
    </w:p>
    <w:p w14:paraId="4DD79E10" w14:textId="0705F0F9"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t xml:space="preserve"> Για τις 72 δόσεις, πάλι αν κατάλαβα καλά, είπε ότι πρέπει να συμπεριλαμβάνουν</w:t>
      </w:r>
      <w:r w:rsidR="001809B6">
        <w:rPr>
          <w:rFonts w:ascii="Calibri" w:hAnsi="Calibri" w:cs="Calibri"/>
          <w:sz w:val="22"/>
          <w:szCs w:val="22"/>
        </w:rPr>
        <w:t>,</w:t>
      </w:r>
      <w:r w:rsidRPr="009E4B32">
        <w:rPr>
          <w:rFonts w:ascii="Calibri" w:hAnsi="Calibri" w:cs="Calibri"/>
          <w:sz w:val="22"/>
          <w:szCs w:val="22"/>
        </w:rPr>
        <w:t xml:space="preserve"> όπως λέμε κι εμείς, όλες τις οφειλές  μέχρι σήμερα αλλιώς, δεν προσφέρουν καθόλου. Αυτό που δεν </w:t>
      </w:r>
      <w:r w:rsidR="001809B6">
        <w:rPr>
          <w:rFonts w:ascii="Calibri" w:hAnsi="Calibri" w:cs="Calibri"/>
          <w:sz w:val="22"/>
          <w:szCs w:val="22"/>
        </w:rPr>
        <w:t>είπε</w:t>
      </w:r>
      <w:r w:rsidRPr="009E4B32">
        <w:rPr>
          <w:rFonts w:ascii="Calibri" w:hAnsi="Calibri" w:cs="Calibri"/>
          <w:sz w:val="22"/>
          <w:szCs w:val="22"/>
        </w:rPr>
        <w:t xml:space="preserve"> όμως είναι ότι  δεν είπε τίποτα για τους τόκους και τις προσαυξήσεις. Θεωρεί  ότι πρέπει να παραμένουν αυτοί οι τόκοι και οι προσαυξήσεις παρά το ότι θα μπορέσουν να ανταπεξέλθουν μετά  όλοι οι υπόλοιποι με το συγκεκριμένο θέμα;</w:t>
      </w:r>
    </w:p>
    <w:p w14:paraId="63D7A979" w14:textId="77777777"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t>Αυτό που λέει βέβαια, η Κυβέρνηση, είναι ότι εφόσον καταργήσει τους τόκους και τις προσαυξήσεις και βάλει  τη ρύθμιση μέχρι σήμερα, τότε θα υπάρξουν προσδοκίες εκ μέρους της αγοράς, δεν θα πληρώνουν αυτοί που οφείλουν, άρα, θα υπάρχει μια συνεχής καθυστέρηση και θα περιμένουν πάντοτε την επόμενη ρύθμιση και μέχρι τότε δεν θα πληρώνουν.  Ισχύει αυτό κατά την άποψή σας;</w:t>
      </w:r>
    </w:p>
    <w:p w14:paraId="638D62BE" w14:textId="232D8D6D"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t xml:space="preserve"> Η δεύτερη ερώτηση είναι στον κ. Παπαμιχαήλ, όσον αφορά την </w:t>
      </w:r>
      <w:bookmarkStart w:id="5" w:name="_Hlk232763813"/>
      <w:r w:rsidRPr="009E4B32">
        <w:rPr>
          <w:rFonts w:ascii="Calibri" w:hAnsi="Calibri" w:cs="Calibri"/>
          <w:sz w:val="22"/>
          <w:szCs w:val="22"/>
        </w:rPr>
        <w:t xml:space="preserve">ΕΤΑΔ,  </w:t>
      </w:r>
      <w:bookmarkEnd w:id="5"/>
      <w:r w:rsidRPr="009E4B32">
        <w:rPr>
          <w:rFonts w:ascii="Calibri" w:hAnsi="Calibri" w:cs="Calibri"/>
          <w:sz w:val="22"/>
          <w:szCs w:val="22"/>
        </w:rPr>
        <w:t>έχει σχέση με τα ακίνητα της ΕΤΑΔ,  έχουμε ακούσει από τον κ. Χατζηδάκη</w:t>
      </w:r>
      <w:r w:rsidR="001809B6">
        <w:rPr>
          <w:rFonts w:ascii="Calibri" w:hAnsi="Calibri" w:cs="Calibri"/>
          <w:sz w:val="22"/>
          <w:szCs w:val="22"/>
        </w:rPr>
        <w:t>,</w:t>
      </w:r>
      <w:r w:rsidRPr="009E4B32">
        <w:rPr>
          <w:rFonts w:ascii="Calibri" w:hAnsi="Calibri" w:cs="Calibri"/>
          <w:sz w:val="22"/>
          <w:szCs w:val="22"/>
        </w:rPr>
        <w:t xml:space="preserve"> πριν 2 ή  3 χρόνια ότι ήταν 76.000, μετά ακούσαμε 36.000, με τα 32.000, τελικά δεν έχουμε καταλάβει καθόλου πόσα ακίνητα έχει η ΕΤΑΔ. Αν θέλετε πείτε μας τελικά, για να έχουμε μια συγκεκριμένη άποψη. Και  η δεύτερη ξέρουμε ότι δεν έχει γίνει, ότι μεταβιβάστηκαν τα ακίνητα από το Δημόσιο στην  </w:t>
      </w:r>
      <w:bookmarkStart w:id="6" w:name="_Hlk232764127"/>
      <w:r w:rsidRPr="009E4B32">
        <w:rPr>
          <w:rFonts w:ascii="Calibri" w:hAnsi="Calibri" w:cs="Calibri"/>
          <w:sz w:val="22"/>
          <w:szCs w:val="22"/>
        </w:rPr>
        <w:t xml:space="preserve">ΕΤΑΔ, </w:t>
      </w:r>
      <w:bookmarkEnd w:id="6"/>
      <w:r w:rsidRPr="009E4B32">
        <w:rPr>
          <w:rFonts w:ascii="Calibri" w:hAnsi="Calibri" w:cs="Calibri"/>
          <w:sz w:val="22"/>
          <w:szCs w:val="22"/>
        </w:rPr>
        <w:t>χωρίς να γίνει καμία αποτίμηση τους. Ρωτάμε συνεχώς την Κυβέρνηση, πότε θα γίνει αποτίμηση, βρίσκεται σε μια διαδικασία και δεν έχουμε καμία απάντηση. Αν μπορείτε να μας πείτε εσείς, πόσα ακίνητα είναι, εάν έχει γίνει η αποτίμηση τους κι αν δεν έχει γίνει η αποτίμηση, πότε θα γίνει;</w:t>
      </w:r>
    </w:p>
    <w:p w14:paraId="4212006B" w14:textId="75778D16"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t xml:space="preserve"> Επίσης, εάν πληρώνει </w:t>
      </w:r>
      <w:r w:rsidR="00914464" w:rsidRPr="009E4B32">
        <w:rPr>
          <w:rFonts w:ascii="Calibri" w:hAnsi="Calibri" w:cs="Calibri"/>
          <w:sz w:val="22"/>
          <w:szCs w:val="22"/>
        </w:rPr>
        <w:t xml:space="preserve">ΕΝΦΙΑ </w:t>
      </w:r>
      <w:r w:rsidRPr="009E4B32">
        <w:rPr>
          <w:rFonts w:ascii="Calibri" w:hAnsi="Calibri" w:cs="Calibri"/>
          <w:sz w:val="22"/>
          <w:szCs w:val="22"/>
        </w:rPr>
        <w:t>η ΕΤΑΔ</w:t>
      </w:r>
      <w:r w:rsidR="00914464">
        <w:rPr>
          <w:rFonts w:ascii="Calibri" w:hAnsi="Calibri" w:cs="Calibri"/>
          <w:sz w:val="22"/>
          <w:szCs w:val="22"/>
        </w:rPr>
        <w:t xml:space="preserve">, </w:t>
      </w:r>
      <w:r w:rsidRPr="009E4B32">
        <w:rPr>
          <w:rFonts w:ascii="Calibri" w:hAnsi="Calibri" w:cs="Calibri"/>
          <w:sz w:val="22"/>
          <w:szCs w:val="22"/>
        </w:rPr>
        <w:t>για τα συγκεκριμένα ακίνητα, το οποίο δεν το γνωρίζω;</w:t>
      </w:r>
    </w:p>
    <w:p w14:paraId="47A6EA34" w14:textId="77777777"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lastRenderedPageBreak/>
        <w:t xml:space="preserve"> Η  τελευταία ερώτηση  αφορά τον κ. Ψαρό, Πρόεδρο της Ένωσης Ελεγκτών Εναέριας Κυκλοφορίας Ελλάδος. Αναφέρθηκε στον εξοπλισμό, θα θέλαμε  να ρωτήσουμε σε ποια πραγματικά κατάσταση βρίσκεται;</w:t>
      </w:r>
    </w:p>
    <w:p w14:paraId="6973A4DB" w14:textId="77777777"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t xml:space="preserve"> Είπε πως υπάρχει πρόβλημα και ότι θα πρέπει να εξυγιανθεί πλήρως. Πότε το υπολογίζει και αν υπάρχουν κίνδυνοι, έως ότου λυθεί το πρόβλημα και εξυγιανθεί η υπηρεσία;</w:t>
      </w:r>
    </w:p>
    <w:p w14:paraId="148848D7" w14:textId="77777777"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t xml:space="preserve"> Ευχαριστώ πολύ, κύριε Πρόεδρε.</w:t>
      </w:r>
    </w:p>
    <w:p w14:paraId="4B5F2D6E" w14:textId="4B771242"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t xml:space="preserve"> </w:t>
      </w:r>
      <w:bookmarkStart w:id="7" w:name="_Hlk232765128"/>
      <w:r w:rsidRPr="009E4B32">
        <w:rPr>
          <w:rFonts w:ascii="Calibri" w:hAnsi="Calibri" w:cs="Calibri"/>
          <w:b/>
          <w:bCs/>
          <w:sz w:val="22"/>
          <w:szCs w:val="22"/>
        </w:rPr>
        <w:t>ΓΕΩΡΓΙΟΣ ΚΟΤΡΩΝΙΑΣ (Αντιπρόεδρος της Επιτροπής):</w:t>
      </w:r>
      <w:r w:rsidRPr="009E4B32">
        <w:rPr>
          <w:rFonts w:ascii="Calibri" w:hAnsi="Calibri" w:cs="Calibri"/>
          <w:sz w:val="22"/>
          <w:szCs w:val="22"/>
        </w:rPr>
        <w:t xml:space="preserve"> </w:t>
      </w:r>
      <w:bookmarkEnd w:id="7"/>
      <w:r w:rsidRPr="009E4B32">
        <w:rPr>
          <w:rFonts w:ascii="Calibri" w:hAnsi="Calibri" w:cs="Calibri"/>
          <w:sz w:val="22"/>
          <w:szCs w:val="22"/>
        </w:rPr>
        <w:t>Ευχαριστώ και εγώ κύριε συνάδελφε. Τον λόγο έχει τώρα, ο κ. Βορύλλας</w:t>
      </w:r>
      <w:r w:rsidR="007D442F">
        <w:rPr>
          <w:rFonts w:ascii="Calibri" w:hAnsi="Calibri" w:cs="Calibri"/>
          <w:sz w:val="22"/>
          <w:szCs w:val="22"/>
        </w:rPr>
        <w:t>.</w:t>
      </w:r>
    </w:p>
    <w:p w14:paraId="1D5EC030" w14:textId="37119695"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b/>
          <w:bCs/>
          <w:sz w:val="22"/>
          <w:szCs w:val="22"/>
        </w:rPr>
        <w:t>ΑΝΔΡΕΑΣ ΒΟΡΥΛΛΑΣ (Ειδικός Αγορητής της Κ.Ο. «ΔΗΜΟΚΡΑΤΙΚΟ ΠΑΤΡΙΩΤΙΚΟ ΚΙΝΗΜΑ “ΝΙΚΗ”»):</w:t>
      </w:r>
      <w:r w:rsidRPr="009E4B32">
        <w:rPr>
          <w:rFonts w:ascii="Calibri" w:hAnsi="Calibri" w:cs="Calibri"/>
          <w:sz w:val="22"/>
          <w:szCs w:val="22"/>
        </w:rPr>
        <w:t xml:space="preserve">  Ευχαριστώ, κύριε Πρόεδρε.  Θα έπρεπε να κάνω μια ερώτηση στον κ. Παπαμιχαήλ, από την ΕΤΑΔ. Για την ΕΤΑΔ, παραμένουν σοβαρά ερωτήματα σχετικά με τη διαχείριση της δημόσιας περιουσίας. Εδώ και έξι μήνες στο περιοδικό «Επίκαιρα» και </w:t>
      </w:r>
      <w:r w:rsidRPr="009E4B32">
        <w:rPr>
          <w:rFonts w:ascii="Calibri" w:hAnsi="Calibri" w:cs="Calibri"/>
          <w:sz w:val="22"/>
          <w:szCs w:val="22"/>
          <w:lang w:val="en-US"/>
        </w:rPr>
        <w:t>site</w:t>
      </w:r>
      <w:r w:rsidRPr="009E4B32">
        <w:rPr>
          <w:rFonts w:ascii="Calibri" w:hAnsi="Calibri" w:cs="Calibri"/>
          <w:sz w:val="22"/>
          <w:szCs w:val="22"/>
        </w:rPr>
        <w:t xml:space="preserve">,  υπάρχουν συνεχή δημοσιεύματα για τον ρόλο που διαδραματίζει η διοίκηση της ΕΤΑΔ από το 2019, έως και σήμερα. Θα αναφέρω δύο παραδείγματα και στην </w:t>
      </w:r>
      <w:r w:rsidR="007D442F">
        <w:rPr>
          <w:rFonts w:ascii="Calibri" w:hAnsi="Calibri" w:cs="Calibri"/>
          <w:sz w:val="22"/>
          <w:szCs w:val="22"/>
        </w:rPr>
        <w:t>Ο</w:t>
      </w:r>
      <w:r w:rsidRPr="009E4B32">
        <w:rPr>
          <w:rFonts w:ascii="Calibri" w:hAnsi="Calibri" w:cs="Calibri"/>
          <w:sz w:val="22"/>
          <w:szCs w:val="22"/>
        </w:rPr>
        <w:t>λομέλεια έχω κι άλλα πολλά να πω. Η διαδικασία μεταβίβασης της Μαρίνας Ζέας και η μεταφορά του Καζίνο της Πάρνηθας σε οικόπεδο στην περιοχή  Δηλαβέρη στο Μαρούσι. Ευχαριστώ, πάρα πολύ.</w:t>
      </w:r>
    </w:p>
    <w:p w14:paraId="56FFA224" w14:textId="77777777" w:rsidR="00A63BB0" w:rsidRPr="009E4B32" w:rsidRDefault="00A63BB0" w:rsidP="00F87F00">
      <w:pPr>
        <w:spacing w:line="276" w:lineRule="auto"/>
        <w:ind w:firstLine="436"/>
        <w:contextualSpacing/>
        <w:jc w:val="both"/>
        <w:rPr>
          <w:rFonts w:ascii="Calibri" w:hAnsi="Calibri" w:cs="Calibri"/>
          <w:sz w:val="22"/>
          <w:szCs w:val="22"/>
        </w:rPr>
      </w:pPr>
      <w:bookmarkStart w:id="8" w:name="_Hlk232767086"/>
      <w:r w:rsidRPr="009E4B32">
        <w:rPr>
          <w:rFonts w:ascii="Calibri" w:hAnsi="Calibri" w:cs="Calibri"/>
          <w:b/>
          <w:bCs/>
          <w:sz w:val="22"/>
          <w:szCs w:val="22"/>
        </w:rPr>
        <w:t>ΓΕΩΡΓΙΟΣ ΚΟΤΡΩΝΙΑΣ (Αντιπρόεδρος της Επιτροπής</w:t>
      </w:r>
      <w:bookmarkEnd w:id="8"/>
      <w:r w:rsidRPr="009E4B32">
        <w:rPr>
          <w:rFonts w:ascii="Calibri" w:hAnsi="Calibri" w:cs="Calibri"/>
          <w:b/>
          <w:bCs/>
          <w:sz w:val="22"/>
          <w:szCs w:val="22"/>
        </w:rPr>
        <w:t>):</w:t>
      </w:r>
      <w:r w:rsidRPr="009E4B32">
        <w:rPr>
          <w:rFonts w:ascii="Calibri" w:hAnsi="Calibri" w:cs="Calibri"/>
          <w:sz w:val="22"/>
          <w:szCs w:val="22"/>
        </w:rPr>
        <w:t xml:space="preserve"> Ευχαριστώ κ. Βορύλλα. Τον λόγο έχει τώρα, η κυρία Καραγεωργοπούλου, για τις ερωτήσεις.</w:t>
      </w:r>
    </w:p>
    <w:p w14:paraId="27FC1B77" w14:textId="2203A78A"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b/>
          <w:bCs/>
          <w:sz w:val="22"/>
          <w:szCs w:val="22"/>
        </w:rPr>
        <w:t>ΕΛΕΝΗ ΚΑΡΑΓΕΩΡΓΟΠΟΥΛΟΥ</w:t>
      </w:r>
      <w:r w:rsidRPr="009E4B32">
        <w:rPr>
          <w:rFonts w:ascii="Calibri" w:hAnsi="Calibri" w:cs="Calibri"/>
          <w:sz w:val="22"/>
          <w:szCs w:val="22"/>
        </w:rPr>
        <w:t>: Ως ανεξάρτητη βουλευτής Α΄ Ανατολικής Αττικής</w:t>
      </w:r>
      <w:r w:rsidR="007D442F">
        <w:rPr>
          <w:rFonts w:ascii="Calibri" w:hAnsi="Calibri" w:cs="Calibri"/>
          <w:sz w:val="22"/>
          <w:szCs w:val="22"/>
        </w:rPr>
        <w:t>, έ</w:t>
      </w:r>
      <w:r w:rsidRPr="009E4B32">
        <w:rPr>
          <w:rFonts w:ascii="Calibri" w:hAnsi="Calibri" w:cs="Calibri"/>
          <w:sz w:val="22"/>
          <w:szCs w:val="22"/>
        </w:rPr>
        <w:t xml:space="preserve">χω αρκετές ερωτήσεις  είναι η αλήθεια. </w:t>
      </w:r>
    </w:p>
    <w:p w14:paraId="0DB67CA6" w14:textId="77777777"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t>Στο Οικονομικό Επιμελητήριο, θα ήθελα να ρωτήσω το εξής:  Η Κυβέρνηση, παρουσιάζει τη ρύθμιση των 72 δόσεων ως μια σημαντική διευκόλυνση προς τους οφειλέτες με βάση τα οικονομικά δεδομένα των νοικοκυριών και των μικρών επιχειρήσεων. Εκτιμάται ότι αυτό το προβλεπόμενο επιτόκιο και οι προϋποθέσεις διατήρησης της ρύθμισης καθιστούν αυτό το μέτρο πραγματικά προσβάσιμο;</w:t>
      </w:r>
    </w:p>
    <w:p w14:paraId="2CD8ACAB" w14:textId="77777777"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t xml:space="preserve">Ή  υπάρχει κίνδυνος ένα σημαντικό μέρος των δυνητικών δικαιούχων να μην μπορέσει τελικά να ενταχθεί ή να παραμείνει στη ρύθμιση, αν λάβουμε υπόψη μας, ότι πάρα πολλοί οφειλέτες σε επίπεδο δηλαδή, οφειλών προς το Δημόσιο είναι ταυτόχρονα και οφειλέτες - δανειολήπτες και βιώνουν αυτή την πολύ δύσκολη συνθήκη, να έχουν να κάνουν με μια «ληστρική πολιτική των funds και των τραπεζών» με την ανοχή της Κυβέρνησης. </w:t>
      </w:r>
    </w:p>
    <w:p w14:paraId="0F64F716" w14:textId="027920AF"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t>Δεύτερη ερώτηση προς το Οικονομικό Επιμελητήριο</w:t>
      </w:r>
      <w:r w:rsidR="008868EE">
        <w:rPr>
          <w:rFonts w:ascii="Calibri" w:hAnsi="Calibri" w:cs="Calibri"/>
          <w:sz w:val="22"/>
          <w:szCs w:val="22"/>
        </w:rPr>
        <w:t xml:space="preserve"> Ελλάδας</w:t>
      </w:r>
      <w:r w:rsidR="00D46D20">
        <w:rPr>
          <w:rFonts w:ascii="Calibri" w:hAnsi="Calibri" w:cs="Calibri"/>
          <w:sz w:val="22"/>
          <w:szCs w:val="22"/>
        </w:rPr>
        <w:t xml:space="preserve"> και</w:t>
      </w:r>
      <w:r w:rsidRPr="009E4B32">
        <w:rPr>
          <w:rFonts w:ascii="Calibri" w:hAnsi="Calibri" w:cs="Calibri"/>
          <w:sz w:val="22"/>
          <w:szCs w:val="22"/>
        </w:rPr>
        <w:t xml:space="preserve"> προς την της ΓΣΕΒΕΕ. Στα άρθρα 3 έως 5, η Κυβέρνηση ισχυρίζεται ότι επεκτείνει τις στεγαστικές ενισχύσεις και περιορίζει νέες βραχυχρόνιες μισθώσεις σε ορισμένες περιοχές. Αν θεωρείτε ότι τα μέτρα αυτά αντιμετωπίζουν τις αιτίες της στεγαστικής κρίσης ή κυρίως ενισχύουν τη ζήτηση, χωρίς αντίστοιχη αύξηση της προσφοράς κατοικιών;</w:t>
      </w:r>
    </w:p>
    <w:p w14:paraId="2F67CE1A" w14:textId="77777777"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t>Υπάρχει κίνδυνος να ασκηθούν πρόσθετες πιέσεις στις τιμές των ενοικίων;</w:t>
      </w:r>
    </w:p>
    <w:p w14:paraId="3C5A7D62" w14:textId="65E0F08A"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t>Στην Πανελλήνια Ένωση Αναπήρων Αξιωματικών Ειρηνικής Περιόδου, την Πανελλήνια Ομοσπονδία Αποστράτων Στρατιωτικών, έχω την εξής ερώτηση. Με τα άρθρα 30 εως 36, όπως πολύ καλά είπατε η Κυβέρνηση επανέρχεται 7 μήνες  μετά το νέο μισθολόγιο των Ενόπλων Δυνάμεων που όλοι γνωρίζουμε ότι ψηφίστηκε με το ν. 5265/2026 στις 8 Ιανουαρίου, για να ρυθμίσει συντάξεις, συντάξιμους μισθούς επιδόματα αναπηρίας. Κατά την άποψή σας είχαν αξιολογηθεί επαρκώς οι συνταξιοδοτικές συνέπειες του ν. 5265/2026, όταν ψηφιζόταν;</w:t>
      </w:r>
    </w:p>
    <w:p w14:paraId="7688EC71" w14:textId="77777777"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t xml:space="preserve"> Καλύπτουν οι νέες ρυθμίσεις τα προβλήματα που έχουν ανακύψει στην πράξη;</w:t>
      </w:r>
    </w:p>
    <w:p w14:paraId="7DE3B511" w14:textId="591F5106"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lastRenderedPageBreak/>
        <w:t xml:space="preserve"> Σε πρόσφατο μάλιστα δημοσίευμα βλέπουμε ότι στην αντίπερα όχθη, η πολιτική που αφορά στα Εξοπλιστικά Προγράμματα, βρίσκει έρεισμα σε μία απευθείας ανάθεση 145 εκατομμυρίων ευρώ  από τα δημόσια ταμεία για 10 υποβρύχια οχήματα «τύπου </w:t>
      </w:r>
      <w:r w:rsidRPr="009E4B32">
        <w:rPr>
          <w:rFonts w:ascii="Calibri" w:hAnsi="Calibri" w:cs="Calibri"/>
          <w:sz w:val="22"/>
          <w:szCs w:val="22"/>
          <w:lang w:val="en-US"/>
        </w:rPr>
        <w:t>VICTA</w:t>
      </w:r>
      <w:r w:rsidRPr="009E4B32">
        <w:rPr>
          <w:rFonts w:ascii="Calibri" w:hAnsi="Calibri" w:cs="Calibri"/>
          <w:sz w:val="22"/>
          <w:szCs w:val="22"/>
        </w:rPr>
        <w:t>», τα οποία είναι ένα υβριδικό σκάφος, τύπου σκάφους και επικαλείται το Υπουργείο, το αντίστοιχο Υπουργείο την αναγέννηση και την καινοτομία. Μια κραυγαλέα, δηλαδή, απευθείας ανάθεση 145 εκατομμυρίων ευρώ</w:t>
      </w:r>
      <w:r w:rsidR="00776D4C" w:rsidRPr="00776D4C">
        <w:rPr>
          <w:rFonts w:ascii="Calibri" w:hAnsi="Calibri" w:cs="Calibri"/>
          <w:sz w:val="22"/>
          <w:szCs w:val="22"/>
        </w:rPr>
        <w:t>,</w:t>
      </w:r>
      <w:r w:rsidRPr="009E4B32">
        <w:rPr>
          <w:rFonts w:ascii="Calibri" w:hAnsi="Calibri" w:cs="Calibri"/>
          <w:sz w:val="22"/>
          <w:szCs w:val="22"/>
        </w:rPr>
        <w:t xml:space="preserve"> για δέκα μόλις τέτοια μικρά οχήματα, σε μια βρετανική μάλιστα εταιρεία νεοσύστατη ή και με κεφάλαιο 100 ευρώ. Όταν αυτά τα κραυγαλέα συμβαίνουν και αντίστοιχα επιχειρείται δήθεν να εξυγιανθεί το θέμα των συντάξεων και το μισθολόγιο, καταλαβαίνουμε όλοι ότι υπάρχει ζήτημα.</w:t>
      </w:r>
    </w:p>
    <w:p w14:paraId="23A63D7F" w14:textId="6EAE5B11"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t xml:space="preserve"> Τέταρτη ερώτηση προς την ΕΤΑΔ, το Οικονομικό Επιμελητήριο</w:t>
      </w:r>
      <w:r w:rsidR="00FD0E7C">
        <w:rPr>
          <w:rFonts w:ascii="Calibri" w:hAnsi="Calibri" w:cs="Calibri"/>
          <w:sz w:val="22"/>
          <w:szCs w:val="22"/>
        </w:rPr>
        <w:t xml:space="preserve"> Ελλάδας</w:t>
      </w:r>
      <w:r w:rsidRPr="009E4B32">
        <w:rPr>
          <w:rFonts w:ascii="Calibri" w:hAnsi="Calibri" w:cs="Calibri"/>
          <w:sz w:val="22"/>
          <w:szCs w:val="22"/>
        </w:rPr>
        <w:t>, την Κεντρική Ένωση Επιμελητηρίων Ελλάδας και στον  συν επώνυμο  με τον οποίο ωστόσο, δεν έχουμε κάποια συγγένεια τον κ. Καραγεωργόπουλο, ως Πρόεδρος του ΔΣ του Συλλόγου Εργαζομένων στη Μονάδα Οργάνωσης της Διαχείρισης του Κοινοτικού Πλαισίου. Με το άρθρο 93 παρέχεται η δυνατότητα στην ΕΣΥΠ, να ορίζεται ως φορέας ωρίμανσης διενέργειας διαγωνιστικών διαδικασιών και παρακολούθησης συμβάσεων στους τομείς της εθνικής ασφάλειας, της δημόσιας ασφάλειας και της άμυνας. Με βάση την εμπειρία σας στη διαχείριση και ωρίμανση δημοσίων έργων, θεωρείτ</w:t>
      </w:r>
      <w:r w:rsidR="00776D4C">
        <w:rPr>
          <w:rFonts w:ascii="Calibri" w:hAnsi="Calibri" w:cs="Calibri"/>
          <w:sz w:val="22"/>
          <w:szCs w:val="22"/>
        </w:rPr>
        <w:t>ε</w:t>
      </w:r>
      <w:r w:rsidRPr="009E4B32">
        <w:rPr>
          <w:rFonts w:ascii="Calibri" w:hAnsi="Calibri" w:cs="Calibri"/>
          <w:sz w:val="22"/>
          <w:szCs w:val="22"/>
        </w:rPr>
        <w:t xml:space="preserve"> ότι οι δημόσιες υπηρεσίες διαθέτουν ήδη την απαραίτητη τεχνική και διοικητικοί επάρκεια για την άσκηση αυτών των αρμοδιοτήτων;</w:t>
      </w:r>
    </w:p>
    <w:p w14:paraId="3B91EF67" w14:textId="4E4E509B"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t>Εάν ναι, ποια είναι η προστιθέμενη αξία που εισάγει η εμπλοκή της ΕΣΥΠ;</w:t>
      </w:r>
    </w:p>
    <w:p w14:paraId="689A1A15" w14:textId="77777777"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t>Ευχαριστώ, πολύ.</w:t>
      </w:r>
    </w:p>
    <w:p w14:paraId="7AE78565" w14:textId="2D773A54" w:rsidR="00A63BB0" w:rsidRPr="009E4B32" w:rsidRDefault="00A63BB0" w:rsidP="00F87F00">
      <w:pPr>
        <w:spacing w:line="276" w:lineRule="auto"/>
        <w:ind w:firstLine="436"/>
        <w:contextualSpacing/>
        <w:jc w:val="both"/>
        <w:rPr>
          <w:rFonts w:ascii="Calibri" w:hAnsi="Calibri" w:cs="Calibri"/>
          <w:sz w:val="22"/>
          <w:szCs w:val="22"/>
        </w:rPr>
      </w:pPr>
      <w:bookmarkStart w:id="9" w:name="_Hlk232767705"/>
      <w:r w:rsidRPr="009E4B32">
        <w:rPr>
          <w:rFonts w:ascii="Calibri" w:hAnsi="Calibri" w:cs="Calibri"/>
          <w:b/>
          <w:bCs/>
          <w:sz w:val="22"/>
          <w:szCs w:val="22"/>
        </w:rPr>
        <w:t xml:space="preserve">ΓΕΩΡΓΙΟΣ ΚΟΤΡΩΝΙΑΣ (Αντιπρόεδρος της Επιτροπής): </w:t>
      </w:r>
      <w:bookmarkEnd w:id="9"/>
      <w:r w:rsidRPr="009E4B32">
        <w:rPr>
          <w:rFonts w:ascii="Calibri" w:hAnsi="Calibri" w:cs="Calibri"/>
          <w:sz w:val="22"/>
          <w:szCs w:val="22"/>
        </w:rPr>
        <w:t>Και εγώ ευχαριστώ πολύ. Έχουμε σημειώσει τις ερωτήσεις. Απλώς, να πω ότι με παρακάλεσε ο κ. Βιλιάρδος  και ο κ. Βορύλλας,  να πω στους παρισταμένους ότι θα διαβάσουν τις απαντήσεις σας από τα πρακτικά, γιατί έπρεπε να είναι στη διπλανή αίθουσα. Οπότε, να δώσω το</w:t>
      </w:r>
      <w:r w:rsidR="00FD0E7C">
        <w:rPr>
          <w:rFonts w:ascii="Calibri" w:hAnsi="Calibri" w:cs="Calibri"/>
          <w:sz w:val="22"/>
          <w:szCs w:val="22"/>
        </w:rPr>
        <w:t>ν</w:t>
      </w:r>
      <w:r w:rsidRPr="009E4B32">
        <w:rPr>
          <w:rFonts w:ascii="Calibri" w:hAnsi="Calibri" w:cs="Calibri"/>
          <w:sz w:val="22"/>
          <w:szCs w:val="22"/>
        </w:rPr>
        <w:t xml:space="preserve"> λόγο για τις απαντήσεις. Να ξεκινήσω από τον κ. Κωνσταντίνο Κόλλια, Πρόεδρο του Οικονομικού Επιμελητηρίου της Ελλάδας.</w:t>
      </w:r>
    </w:p>
    <w:p w14:paraId="1EF577DE" w14:textId="77777777"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b/>
          <w:bCs/>
          <w:sz w:val="22"/>
          <w:szCs w:val="22"/>
        </w:rPr>
        <w:t>ΚΩΝΣΤΑΝΤΙΝΟΣ ΚΟΛΛΙΑΣ (</w:t>
      </w:r>
      <w:bookmarkStart w:id="10" w:name="_Hlk232767504"/>
      <w:r w:rsidRPr="009E4B32">
        <w:rPr>
          <w:rFonts w:ascii="Calibri" w:hAnsi="Calibri" w:cs="Calibri"/>
          <w:b/>
          <w:bCs/>
          <w:sz w:val="22"/>
          <w:szCs w:val="22"/>
        </w:rPr>
        <w:t xml:space="preserve">Πρόεδρος του Οικονομικού Επιμελητηρίου της Ελλάδας </w:t>
      </w:r>
      <w:bookmarkEnd w:id="10"/>
      <w:r w:rsidRPr="009E4B32">
        <w:rPr>
          <w:rFonts w:ascii="Calibri" w:hAnsi="Calibri" w:cs="Calibri"/>
          <w:b/>
          <w:bCs/>
          <w:sz w:val="22"/>
          <w:szCs w:val="22"/>
        </w:rPr>
        <w:t>(ΟΕΕ)):</w:t>
      </w:r>
      <w:r w:rsidRPr="009E4B32">
        <w:rPr>
          <w:rFonts w:ascii="Calibri" w:hAnsi="Calibri" w:cs="Calibri"/>
          <w:sz w:val="22"/>
          <w:szCs w:val="22"/>
        </w:rPr>
        <w:t xml:space="preserve"> Ευχαριστώ, κύριε Πρόεδρε. Νομίζω, ότι οι ερωτήσεις που τέθηκαν ουσιαστικά καλύπτονται από την τοποθέτηση στην οποία έκανα. Με την έννοια ότι και για τις 72 δόσεις τοποθετήθηκα θετικά ως προς το μέτρο, γιατί θα δώσει μια ανακούφιση μια ανάσα στην αγορά, νοικοκυριά και επιχειρήσεις. Από την άλλη έθεσα τον προβληματισμό για το 5,84%  του επιτοκίου, το οποίο θεωρούμε ότι είναι ιδιαίτερα επιβαρυντικό και ότι πρέπει να επανεξεταστεί ούτως ώστε να μειωθεί για να κάνει και πιο ελκυστική την ίδια τη ρύθμιση, να μπορέσουν να ενταχθούν πολύ περισσότεροι.</w:t>
      </w:r>
    </w:p>
    <w:p w14:paraId="4A044302" w14:textId="77777777"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t xml:space="preserve"> Άρα, περισσότερα έσοδα και για το ίδιο το Δημόσιο.</w:t>
      </w:r>
    </w:p>
    <w:p w14:paraId="35D46C59" w14:textId="77777777" w:rsidR="00FD0E7C"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t xml:space="preserve"> Σε σχέση με την στεγαστική πολιτική στο πεδίο, δηλαδή, της στέγασης, θεωρούμε ότι η διεύρυνση των εισοδηματικών κριτηρίων για την επιστροφή του ενός ενοικίου, είναι ιδιαίτερα θετική, γιατί θα καλύψει το 85% των μισθωτών ουσιαστικά, επομένως είναι αρκετά θετικό το μέτρο. </w:t>
      </w:r>
    </w:p>
    <w:p w14:paraId="208B88E2" w14:textId="52057132"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sz w:val="22"/>
          <w:szCs w:val="22"/>
        </w:rPr>
        <w:t>Ευχαριστώ.</w:t>
      </w:r>
    </w:p>
    <w:p w14:paraId="240F01D2" w14:textId="6145B07D"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b/>
          <w:bCs/>
          <w:sz w:val="22"/>
          <w:szCs w:val="22"/>
        </w:rPr>
        <w:t xml:space="preserve">ΓΕΩΡΓΙΟΣ ΚΟΤΡΩΝΙΑΣ (Αντιπρόεδρος της Επιτροπής): </w:t>
      </w:r>
      <w:r w:rsidRPr="009E4B32">
        <w:rPr>
          <w:rFonts w:ascii="Calibri" w:hAnsi="Calibri" w:cs="Calibri"/>
          <w:sz w:val="22"/>
          <w:szCs w:val="22"/>
        </w:rPr>
        <w:t>Ευχαριστώ, κ. Κόλλια.</w:t>
      </w:r>
      <w:r w:rsidRPr="009E4B32">
        <w:rPr>
          <w:rFonts w:ascii="Calibri" w:hAnsi="Calibri" w:cs="Calibri"/>
          <w:b/>
          <w:bCs/>
          <w:sz w:val="22"/>
          <w:szCs w:val="22"/>
        </w:rPr>
        <w:t xml:space="preserve"> </w:t>
      </w:r>
      <w:r w:rsidRPr="009E4B32">
        <w:rPr>
          <w:rFonts w:ascii="Calibri" w:hAnsi="Calibri" w:cs="Calibri"/>
          <w:sz w:val="22"/>
          <w:szCs w:val="22"/>
        </w:rPr>
        <w:t>Αν μας ακούει ο κ. Χριστοφοράκης, έχετε ερωτήσεις από τον κ. Γαβρ</w:t>
      </w:r>
      <w:r w:rsidR="00FD0E7C">
        <w:rPr>
          <w:rFonts w:ascii="Calibri" w:hAnsi="Calibri" w:cs="Calibri"/>
          <w:sz w:val="22"/>
          <w:szCs w:val="22"/>
        </w:rPr>
        <w:t>ή</w:t>
      </w:r>
      <w:r w:rsidRPr="009E4B32">
        <w:rPr>
          <w:rFonts w:ascii="Calibri" w:hAnsi="Calibri" w:cs="Calibri"/>
          <w:sz w:val="22"/>
          <w:szCs w:val="22"/>
        </w:rPr>
        <w:t xml:space="preserve">λο, και </w:t>
      </w:r>
      <w:r w:rsidRPr="009E4B32">
        <w:rPr>
          <w:rFonts w:ascii="Calibri" w:hAnsi="Calibri" w:cs="Calibri"/>
          <w:b/>
          <w:bCs/>
          <w:sz w:val="22"/>
          <w:szCs w:val="22"/>
        </w:rPr>
        <w:t xml:space="preserve"> </w:t>
      </w:r>
      <w:r w:rsidRPr="009E4B32">
        <w:rPr>
          <w:rFonts w:ascii="Calibri" w:hAnsi="Calibri" w:cs="Calibri"/>
          <w:sz w:val="22"/>
          <w:szCs w:val="22"/>
        </w:rPr>
        <w:t>από τον κ. Βιλιάρδο.</w:t>
      </w:r>
    </w:p>
    <w:p w14:paraId="6EC5A636" w14:textId="62FD4FA9" w:rsidR="00A63BB0" w:rsidRPr="009E4B32" w:rsidRDefault="00A63BB0" w:rsidP="00F87F00">
      <w:pPr>
        <w:spacing w:line="276" w:lineRule="auto"/>
        <w:ind w:firstLine="436"/>
        <w:contextualSpacing/>
        <w:jc w:val="both"/>
        <w:rPr>
          <w:rFonts w:ascii="Calibri" w:hAnsi="Calibri" w:cs="Calibri"/>
          <w:sz w:val="22"/>
          <w:szCs w:val="22"/>
        </w:rPr>
      </w:pPr>
      <w:r w:rsidRPr="009E4B32">
        <w:rPr>
          <w:rFonts w:ascii="Calibri" w:hAnsi="Calibri" w:cs="Calibri"/>
          <w:b/>
          <w:bCs/>
          <w:sz w:val="22"/>
          <w:szCs w:val="22"/>
        </w:rPr>
        <w:t>ΔΗΜΗΤΡΙΟΣ ΧΡΙΣΤΟΦΟΡΑΚΗΣ (Πρόεδρος του ΔΣ της Πανελλήνιας Ομοσπονδίας Φοροτεχνικών Ελεύθερων Επαγγελματιών (ΠΟΦΕΕ)):</w:t>
      </w:r>
      <w:r w:rsidRPr="009E4B32">
        <w:rPr>
          <w:rFonts w:ascii="Calibri" w:hAnsi="Calibri" w:cs="Calibri"/>
          <w:sz w:val="22"/>
          <w:szCs w:val="22"/>
        </w:rPr>
        <w:t xml:space="preserve">  Ευχαριστώ, πολύ. Σχετικά με την </w:t>
      </w:r>
      <w:r w:rsidRPr="009E4B32">
        <w:rPr>
          <w:rFonts w:ascii="Calibri" w:hAnsi="Calibri" w:cs="Calibri"/>
          <w:sz w:val="22"/>
          <w:szCs w:val="22"/>
        </w:rPr>
        <w:lastRenderedPageBreak/>
        <w:t>απόφαση του Αρείου Πάγου, και αν καλύπτετε νομοθετικά. Θεωρούμε ως Ομοσπονδία, ότι οι  αποφάσεις των Ανωτάτων Δικαστηρίων προφανώς και θα πρέπει να ενσωματώνεται στη νομοθεσία. Στην περίπτωση που αυτό δεν συμβαίνει, θα πρέπει  να συμβεί.</w:t>
      </w:r>
    </w:p>
    <w:p w14:paraId="2F86460D" w14:textId="77777777" w:rsidR="00A63BB0" w:rsidRPr="009E4B32" w:rsidRDefault="00A63BB0" w:rsidP="00F87F00">
      <w:pPr>
        <w:tabs>
          <w:tab w:val="left" w:pos="0"/>
        </w:tabs>
        <w:spacing w:line="276" w:lineRule="auto"/>
        <w:ind w:hanging="426"/>
        <w:contextualSpacing/>
        <w:rPr>
          <w:rFonts w:ascii="Calibri" w:hAnsi="Calibri" w:cs="Calibri"/>
          <w:sz w:val="22"/>
          <w:szCs w:val="22"/>
        </w:rPr>
      </w:pPr>
    </w:p>
    <w:p w14:paraId="5CA1749F" w14:textId="4E4CE20E"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Οι νέες ρυθμίσεις αν αντιμετωπίζουν το πρόβλημα των οφειλών είναι νομίζω κοινή ερώτηση και από τους δύο συναδέλφους σας, έχουν ήδη τοποθετηθεί από την εισήγηση που κάναμε και θεωρούμε ότι δίνει μια πρώτη λύση. Έχουμε κάνει πρόταση</w:t>
      </w:r>
      <w:r w:rsidR="00024AE6">
        <w:rPr>
          <w:rFonts w:ascii="Calibri" w:hAnsi="Calibri" w:cs="Calibri"/>
          <w:sz w:val="22"/>
          <w:szCs w:val="22"/>
        </w:rPr>
        <w:t>,</w:t>
      </w:r>
      <w:r w:rsidRPr="009E4B32">
        <w:rPr>
          <w:rFonts w:ascii="Calibri" w:hAnsi="Calibri" w:cs="Calibri"/>
          <w:sz w:val="22"/>
          <w:szCs w:val="22"/>
        </w:rPr>
        <w:t xml:space="preserve"> πολύ συγκεκριμένη να συμπεριληφθούν οι οφειλές μέχρι και την ψήφιση του νόμου και όχι μέχρι 31/12/23, ενώ θεωρούμε ότι η προκαταβολή του 25% λειτουργεί ανασταλτικά στην διεύρυνση της περιμέτρου των οφειλετών</w:t>
      </w:r>
      <w:r w:rsidR="00024AE6">
        <w:rPr>
          <w:rFonts w:ascii="Calibri" w:hAnsi="Calibri" w:cs="Calibri"/>
          <w:sz w:val="22"/>
          <w:szCs w:val="22"/>
        </w:rPr>
        <w:t>,</w:t>
      </w:r>
      <w:r w:rsidRPr="009E4B32">
        <w:rPr>
          <w:rFonts w:ascii="Calibri" w:hAnsi="Calibri" w:cs="Calibri"/>
          <w:sz w:val="22"/>
          <w:szCs w:val="22"/>
        </w:rPr>
        <w:t xml:space="preserve"> που θα ευεργετηθούν από τη διάταξη για την άρση κατάσχεσης των τραπεζικών λογαριασμών.</w:t>
      </w:r>
    </w:p>
    <w:p w14:paraId="3903D8CB" w14:textId="050657A6"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 xml:space="preserve"> Αναφορικά με το επιτόκιο της ρύθμισης αν είναι υψηλό ή χαμηλό</w:t>
      </w:r>
      <w:r w:rsidR="00024AE6">
        <w:rPr>
          <w:rFonts w:ascii="Calibri" w:hAnsi="Calibri" w:cs="Calibri"/>
          <w:sz w:val="22"/>
          <w:szCs w:val="22"/>
        </w:rPr>
        <w:t>,</w:t>
      </w:r>
      <w:r w:rsidRPr="009E4B32">
        <w:rPr>
          <w:rFonts w:ascii="Calibri" w:hAnsi="Calibri" w:cs="Calibri"/>
          <w:sz w:val="22"/>
          <w:szCs w:val="22"/>
        </w:rPr>
        <w:t xml:space="preserve"> δεν έκανα αναφορά, γιατί ακριβώς είχε κάνει ο προηγούμενος ομιλητής μου με τον οποίο συντάσσομαι</w:t>
      </w:r>
      <w:r w:rsidR="00024AE6">
        <w:rPr>
          <w:rFonts w:ascii="Calibri" w:hAnsi="Calibri" w:cs="Calibri"/>
          <w:sz w:val="22"/>
          <w:szCs w:val="22"/>
        </w:rPr>
        <w:t>,</w:t>
      </w:r>
      <w:r w:rsidRPr="009E4B32">
        <w:rPr>
          <w:rFonts w:ascii="Calibri" w:hAnsi="Calibri" w:cs="Calibri"/>
          <w:sz w:val="22"/>
          <w:szCs w:val="22"/>
        </w:rPr>
        <w:t xml:space="preserve">  εφόσον δημοσιονομικά είναι εφικτό και καλό θα είναι το επιτόκιο να μειωθεί και να μειωθεί αρκετά. Μάλιστα αναφέρθηκε ότι θα πρέπει να δοθούν επιπλέον κίνητρα σε όσους θα τηρήσουν τη ρύθμιση είτε με κούρεμα προσαυξήσεων, είτε με μείωση των τόκων της ρύθμισης.</w:t>
      </w:r>
    </w:p>
    <w:p w14:paraId="63A0C633" w14:textId="2724A402"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 xml:space="preserve">Σας ευχαριστώ, πάρα πολύ. </w:t>
      </w:r>
    </w:p>
    <w:p w14:paraId="29E0864B" w14:textId="65101E2A"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b/>
          <w:bCs/>
          <w:sz w:val="22"/>
          <w:szCs w:val="22"/>
        </w:rPr>
        <w:t>ΓΕΩΡΓΙΟΣ ΚΟΤΡΩΝΙΑΣ (Αντιπρόεδρος της Επιτροπής):</w:t>
      </w:r>
      <w:r w:rsidRPr="009E4B32">
        <w:rPr>
          <w:rFonts w:ascii="Calibri" w:hAnsi="Calibri" w:cs="Calibri"/>
          <w:sz w:val="22"/>
          <w:szCs w:val="22"/>
        </w:rPr>
        <w:t xml:space="preserve"> Ευχαριστούμε τον κύριο Χριστοφοράκη. Ο επόμενος πολύ πρωταθλητής στις ερωτήσεις είναι η ΕΤΑΔ. Τον λόγο έχει ο κύριος Στέφανος  Παπαμιχαήλ,  Διευθυντής της Νομικής Υπηρεσίας της Εταιρείας Ακινήτων Δημοσίου Α.Ε. Έχετε ερώτηση από τον κύριο Γαβρήλο, τον κύριο Βιλιάρδο, τον κύριο Βορύλλα και την κυρία Καραγεωργοπούλου.</w:t>
      </w:r>
    </w:p>
    <w:p w14:paraId="258CB713" w14:textId="0C024EE9"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b/>
          <w:bCs/>
          <w:sz w:val="22"/>
          <w:szCs w:val="22"/>
        </w:rPr>
        <w:t xml:space="preserve">ΣΤΕΦΑΝΟΣ  ΠΑΠΑΜΙΧΑΗΛ (Διευθυντής της Νομικής Υπηρεσίας της </w:t>
      </w:r>
      <w:r w:rsidR="00EF3625">
        <w:rPr>
          <w:rFonts w:ascii="Calibri" w:hAnsi="Calibri" w:cs="Calibri"/>
          <w:b/>
          <w:bCs/>
          <w:sz w:val="22"/>
          <w:szCs w:val="22"/>
        </w:rPr>
        <w:t xml:space="preserve">Εταιρείας Ακινήτων Δημοσίου ΑΕ </w:t>
      </w:r>
      <w:r w:rsidRPr="009E4B32">
        <w:rPr>
          <w:rFonts w:ascii="Calibri" w:hAnsi="Calibri" w:cs="Calibri"/>
          <w:b/>
          <w:bCs/>
          <w:sz w:val="22"/>
          <w:szCs w:val="22"/>
        </w:rPr>
        <w:t xml:space="preserve">(ΕΤΑΔ ΑΕ)): </w:t>
      </w:r>
      <w:r w:rsidRPr="009E4B32">
        <w:rPr>
          <w:rFonts w:ascii="Calibri" w:hAnsi="Calibri" w:cs="Calibri"/>
          <w:sz w:val="22"/>
          <w:szCs w:val="22"/>
        </w:rPr>
        <w:t>Ναι, έχω συγκεκριμένες ερωτήσεις.</w:t>
      </w:r>
      <w:r w:rsidRPr="009E4B32">
        <w:rPr>
          <w:rFonts w:ascii="Calibri" w:hAnsi="Calibri" w:cs="Calibri"/>
          <w:b/>
          <w:bCs/>
          <w:sz w:val="22"/>
          <w:szCs w:val="22"/>
        </w:rPr>
        <w:t xml:space="preserve"> </w:t>
      </w:r>
      <w:r w:rsidRPr="009E4B32">
        <w:rPr>
          <w:rFonts w:ascii="Calibri" w:hAnsi="Calibri" w:cs="Calibri"/>
          <w:sz w:val="22"/>
          <w:szCs w:val="22"/>
        </w:rPr>
        <w:t>Να πω το εξής, οι διατάξεις που αφορούν τ</w:t>
      </w:r>
      <w:r w:rsidR="00A10ECE">
        <w:rPr>
          <w:rFonts w:ascii="Calibri" w:hAnsi="Calibri" w:cs="Calibri"/>
          <w:sz w:val="22"/>
          <w:szCs w:val="22"/>
        </w:rPr>
        <w:t xml:space="preserve">ην </w:t>
      </w:r>
      <w:r w:rsidRPr="009E4B32">
        <w:rPr>
          <w:rFonts w:ascii="Calibri" w:hAnsi="Calibri" w:cs="Calibri"/>
          <w:sz w:val="22"/>
          <w:szCs w:val="22"/>
        </w:rPr>
        <w:t>ΕΤΑΔ δύο μόλις διατάξεις, είναι αμιγώς νομικού περιεχομένου και γι’ αυτό το</w:t>
      </w:r>
      <w:r w:rsidR="00A10ECE">
        <w:rPr>
          <w:rFonts w:ascii="Calibri" w:hAnsi="Calibri" w:cs="Calibri"/>
          <w:sz w:val="22"/>
          <w:szCs w:val="22"/>
        </w:rPr>
        <w:t>ν</w:t>
      </w:r>
      <w:r w:rsidRPr="009E4B32">
        <w:rPr>
          <w:rFonts w:ascii="Calibri" w:hAnsi="Calibri" w:cs="Calibri"/>
          <w:sz w:val="22"/>
          <w:szCs w:val="22"/>
        </w:rPr>
        <w:t xml:space="preserve"> λόγο και η εκπροσώπηση της ΕΤΑΔ</w:t>
      </w:r>
      <w:r w:rsidR="00A10ECE">
        <w:rPr>
          <w:rFonts w:ascii="Calibri" w:hAnsi="Calibri" w:cs="Calibri"/>
          <w:sz w:val="22"/>
          <w:szCs w:val="22"/>
        </w:rPr>
        <w:t xml:space="preserve"> </w:t>
      </w:r>
      <w:r w:rsidRPr="009E4B32">
        <w:rPr>
          <w:rFonts w:ascii="Calibri" w:hAnsi="Calibri" w:cs="Calibri"/>
          <w:sz w:val="22"/>
          <w:szCs w:val="22"/>
        </w:rPr>
        <w:t>σήμερα, γίνεται από τη νομική της υπηρεσία όσον αφορά τα νομικά θέματα.</w:t>
      </w:r>
    </w:p>
    <w:p w14:paraId="225826DA" w14:textId="5F5D39DE"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 xml:space="preserve"> Έχουν τεθεί ζητήματα που αφορούν επιχειρησιακά ζητήματα, για τα οποία και δεν έχουμε κάποια δυνατότητα απάντησης, στο μόνο που μπορεί να ειπωθεί κάτι γιατί συνδέεται  νομικά εν πάση περιπτώσει, είναι κάτι που ειπώθηκε για τον ΕΝΦΙΑ. Εγώ, απλώς θα επαναλάβω ότι από τον ιδρυτικό νόμο</w:t>
      </w:r>
      <w:r w:rsidR="00024AE6">
        <w:rPr>
          <w:rFonts w:ascii="Calibri" w:hAnsi="Calibri" w:cs="Calibri"/>
          <w:sz w:val="22"/>
          <w:szCs w:val="22"/>
        </w:rPr>
        <w:t>,</w:t>
      </w:r>
      <w:r w:rsidRPr="009E4B32">
        <w:rPr>
          <w:rFonts w:ascii="Calibri" w:hAnsi="Calibri" w:cs="Calibri"/>
          <w:sz w:val="22"/>
          <w:szCs w:val="22"/>
        </w:rPr>
        <w:t xml:space="preserve"> η </w:t>
      </w:r>
      <w:r w:rsidR="00A10ECE">
        <w:rPr>
          <w:rFonts w:ascii="Calibri" w:hAnsi="Calibri" w:cs="Calibri"/>
          <w:sz w:val="22"/>
          <w:szCs w:val="22"/>
        </w:rPr>
        <w:t xml:space="preserve"> </w:t>
      </w:r>
      <w:r w:rsidRPr="009E4B32">
        <w:rPr>
          <w:rFonts w:ascii="Calibri" w:hAnsi="Calibri" w:cs="Calibri"/>
          <w:sz w:val="22"/>
          <w:szCs w:val="22"/>
        </w:rPr>
        <w:t>ΕΤΑΔ</w:t>
      </w:r>
      <w:r w:rsidR="00A10ECE">
        <w:rPr>
          <w:rFonts w:ascii="Calibri" w:hAnsi="Calibri" w:cs="Calibri"/>
          <w:sz w:val="22"/>
          <w:szCs w:val="22"/>
        </w:rPr>
        <w:t xml:space="preserve"> </w:t>
      </w:r>
      <w:r w:rsidRPr="009E4B32">
        <w:rPr>
          <w:rFonts w:ascii="Calibri" w:hAnsi="Calibri" w:cs="Calibri"/>
          <w:sz w:val="22"/>
          <w:szCs w:val="22"/>
        </w:rPr>
        <w:t xml:space="preserve">απολαμβάνει όλων των προνομίων και τελειών του </w:t>
      </w:r>
      <w:r w:rsidR="00A10ECE">
        <w:rPr>
          <w:rFonts w:ascii="Calibri" w:hAnsi="Calibri" w:cs="Calibri"/>
          <w:sz w:val="22"/>
          <w:szCs w:val="22"/>
        </w:rPr>
        <w:t>Δ</w:t>
      </w:r>
      <w:r w:rsidRPr="009E4B32">
        <w:rPr>
          <w:rFonts w:ascii="Calibri" w:hAnsi="Calibri" w:cs="Calibri"/>
          <w:sz w:val="22"/>
          <w:szCs w:val="22"/>
        </w:rPr>
        <w:t>ημοσίου, οπότε αντίστοιχα απαντάμε σχετικά. Σε μια ερώτηση που αφορούσε την ΕΕΣΥΠ είναι άλλος φορέας, καταλαβαίνετε ότι αφορά τη μονάδα συμβάσεως στρατηγικής σημασίας, αλλά και πάλι είναι άλλος φορέας είναι η μητρική μας εταιρεία.</w:t>
      </w:r>
    </w:p>
    <w:p w14:paraId="2AD72F98" w14:textId="77777777"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 xml:space="preserve"> Σας ευχαριστώ.</w:t>
      </w:r>
    </w:p>
    <w:p w14:paraId="1C49AF1D" w14:textId="101273C3"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b/>
          <w:bCs/>
          <w:sz w:val="22"/>
          <w:szCs w:val="22"/>
        </w:rPr>
        <w:t>ΓΕΩΡΓΙΟΣ ΚΟΤΡΩΝΙΑΣ (Αντιπρόεδρος της Επιτροπής):</w:t>
      </w:r>
      <w:r w:rsidRPr="009E4B32">
        <w:rPr>
          <w:rFonts w:ascii="Calibri" w:hAnsi="Calibri" w:cs="Calibri"/>
          <w:sz w:val="22"/>
          <w:szCs w:val="22"/>
        </w:rPr>
        <w:t xml:space="preserve"> Ευχαριστώ, τον κύριο Παπαμιχαήλ. Θα ήθελα να παρακαλέσω τον κύριο Αντώνιο Βαρθολομαίο, να απαντήσει σε μια ερώτηση του κύριου Γαβρήλου.</w:t>
      </w:r>
    </w:p>
    <w:p w14:paraId="5681C384" w14:textId="77777777" w:rsidR="00024AE6"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b/>
          <w:bCs/>
          <w:sz w:val="22"/>
          <w:szCs w:val="22"/>
        </w:rPr>
        <w:t xml:space="preserve">ΑΝΤΩΝΙΟΣ ΒΑΡΘΟΛΟΜΑΙΟΣ </w:t>
      </w:r>
      <w:r w:rsidR="007732D0">
        <w:rPr>
          <w:rFonts w:ascii="Calibri" w:hAnsi="Calibri" w:cs="Calibri"/>
          <w:b/>
          <w:bCs/>
          <w:sz w:val="22"/>
          <w:szCs w:val="22"/>
        </w:rPr>
        <w:t>(</w:t>
      </w:r>
      <w:r w:rsidRPr="009E4B32">
        <w:rPr>
          <w:rFonts w:ascii="Calibri" w:hAnsi="Calibri" w:cs="Calibri"/>
          <w:b/>
          <w:bCs/>
          <w:sz w:val="22"/>
          <w:szCs w:val="22"/>
        </w:rPr>
        <w:t>Πρόεδρος της Επιτροπής Εποπτείας και Ελέγχου Παιγνίων (ΕΕΕΠ)):</w:t>
      </w:r>
      <w:r w:rsidRPr="009E4B32">
        <w:rPr>
          <w:rFonts w:ascii="Calibri" w:hAnsi="Calibri" w:cs="Calibri"/>
          <w:sz w:val="22"/>
          <w:szCs w:val="22"/>
        </w:rPr>
        <w:t xml:space="preserve"> Βεβαίως. Ήθελα να αναφέρω ότι η προστασία των παικτών και του κοινωνικού συνόλου</w:t>
      </w:r>
      <w:r w:rsidR="00024AE6">
        <w:rPr>
          <w:rFonts w:ascii="Calibri" w:hAnsi="Calibri" w:cs="Calibri"/>
          <w:sz w:val="22"/>
          <w:szCs w:val="22"/>
        </w:rPr>
        <w:t>,</w:t>
      </w:r>
      <w:r w:rsidRPr="009E4B32">
        <w:rPr>
          <w:rFonts w:ascii="Calibri" w:hAnsi="Calibri" w:cs="Calibri"/>
          <w:sz w:val="22"/>
          <w:szCs w:val="22"/>
        </w:rPr>
        <w:t xml:space="preserve"> κυρίως των ανηλίκων είναι η προτεραιότητά μας ως επιτροπή. </w:t>
      </w:r>
    </w:p>
    <w:p w14:paraId="0409D251" w14:textId="77777777" w:rsidR="00024AE6"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 xml:space="preserve">Άρα, λοιπόν σε αυτό το πλαίσιο οι διατάξεις που εισάγονται, είναι κύρια στην καταπολέμηση του παράνομου τζόγου, όπου είναι αν θέλετε ο ακρογωνιαίος λίθος αυτής της </w:t>
      </w:r>
      <w:r w:rsidRPr="009E4B32">
        <w:rPr>
          <w:rFonts w:ascii="Calibri" w:hAnsi="Calibri" w:cs="Calibri"/>
          <w:sz w:val="22"/>
          <w:szCs w:val="22"/>
        </w:rPr>
        <w:lastRenderedPageBreak/>
        <w:t xml:space="preserve">μάστιγας που ταλανίζει την ελληνική κοινωνία γενικότερα και τους ανήλικους. Στον παράνομο τζόγο και στις παράνομες εταιρίες μετέχουν και φυσικά πολίτες αλλά και ανήλικοι. </w:t>
      </w:r>
    </w:p>
    <w:p w14:paraId="51CFBDA8" w14:textId="07D630A4"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Άρα</w:t>
      </w:r>
      <w:r w:rsidR="00024AE6">
        <w:rPr>
          <w:rFonts w:ascii="Calibri" w:hAnsi="Calibri" w:cs="Calibri"/>
          <w:sz w:val="22"/>
          <w:szCs w:val="22"/>
        </w:rPr>
        <w:t>,</w:t>
      </w:r>
      <w:r w:rsidRPr="009E4B32">
        <w:rPr>
          <w:rFonts w:ascii="Calibri" w:hAnsi="Calibri" w:cs="Calibri"/>
          <w:sz w:val="22"/>
          <w:szCs w:val="22"/>
        </w:rPr>
        <w:t xml:space="preserve"> λοιπόν τα εργαλεία τα οποία μας δίδονται</w:t>
      </w:r>
      <w:r w:rsidR="00A10ECE">
        <w:rPr>
          <w:rFonts w:ascii="Calibri" w:hAnsi="Calibri" w:cs="Calibri"/>
          <w:sz w:val="22"/>
          <w:szCs w:val="22"/>
        </w:rPr>
        <w:t xml:space="preserve"> </w:t>
      </w:r>
      <w:r w:rsidRPr="009E4B32">
        <w:rPr>
          <w:rFonts w:ascii="Calibri" w:hAnsi="Calibri" w:cs="Calibri"/>
          <w:sz w:val="22"/>
          <w:szCs w:val="22"/>
        </w:rPr>
        <w:t>αλλά και η ανακριτική ιδιότητα που θα μας δοθεί ελπίζω με την ομόφωνη έγκριση σας, θα επιτρέψει στην επιτροπή να παρέμβει ουσιαστικά στην πάταξη του παράνομου τζόγου. Άρα λοιπόν</w:t>
      </w:r>
      <w:r w:rsidR="00FF4E17">
        <w:rPr>
          <w:rFonts w:ascii="Calibri" w:hAnsi="Calibri" w:cs="Calibri"/>
          <w:sz w:val="22"/>
          <w:szCs w:val="22"/>
        </w:rPr>
        <w:t>,</w:t>
      </w:r>
      <w:r w:rsidRPr="009E4B32">
        <w:rPr>
          <w:rFonts w:ascii="Calibri" w:hAnsi="Calibri" w:cs="Calibri"/>
          <w:sz w:val="22"/>
          <w:szCs w:val="22"/>
        </w:rPr>
        <w:t xml:space="preserve"> αυτή είναι η προτεραιότητά μας και μέσα από αυτή την προτεραιότητα φυσικά, όσο ο παράνομος τζόγος κινείται σε νόμιμα πλαίσια πέραν της προστασίας του κοινωνικού συνόλου, αποφέρει και σημαντικά έσοδα στο κράτος.</w:t>
      </w:r>
    </w:p>
    <w:p w14:paraId="29ABB2DE" w14:textId="6D806095"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Ευχαριστώ πολύ.</w:t>
      </w:r>
    </w:p>
    <w:p w14:paraId="3AF9CA83" w14:textId="76D139B1"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b/>
          <w:bCs/>
          <w:sz w:val="22"/>
          <w:szCs w:val="22"/>
        </w:rPr>
        <w:t>ΓΕΩΡΓΙΟΣ ΚΟΤΡΩΝΙΑΣ (Αντιπρόεδρος της Επιτροπής):</w:t>
      </w:r>
      <w:r w:rsidRPr="009E4B32">
        <w:rPr>
          <w:rFonts w:ascii="Calibri" w:hAnsi="Calibri" w:cs="Calibri"/>
          <w:sz w:val="22"/>
          <w:szCs w:val="22"/>
        </w:rPr>
        <w:t xml:space="preserve"> Ευχαριστώ, τον κύριο Βαρθολομαίο. Τον λόγο έχει ο κύριος Παναγιώτης Ψαρός</w:t>
      </w:r>
      <w:r w:rsidR="00FF4E17">
        <w:rPr>
          <w:rFonts w:ascii="Calibri" w:hAnsi="Calibri" w:cs="Calibri"/>
          <w:sz w:val="22"/>
          <w:szCs w:val="22"/>
        </w:rPr>
        <w:t xml:space="preserve">. </w:t>
      </w:r>
      <w:r w:rsidRPr="009E4B32">
        <w:rPr>
          <w:rFonts w:ascii="Calibri" w:hAnsi="Calibri" w:cs="Calibri"/>
          <w:sz w:val="22"/>
          <w:szCs w:val="22"/>
        </w:rPr>
        <w:t>Έχετε δύο ερωτήσεις, μια από τον κύριο Βιλιάρδο και μια από τον κύριο Κουκουλόπουλο.</w:t>
      </w:r>
    </w:p>
    <w:p w14:paraId="1BDAD198" w14:textId="50D22381" w:rsidR="00A63BB0" w:rsidRPr="009E4B32" w:rsidRDefault="00A63BB0" w:rsidP="00F87F00">
      <w:pPr>
        <w:spacing w:line="276" w:lineRule="auto"/>
        <w:ind w:firstLine="851"/>
        <w:contextualSpacing/>
        <w:jc w:val="both"/>
        <w:rPr>
          <w:rFonts w:ascii="Calibri" w:hAnsi="Calibri" w:cs="Calibri"/>
          <w:sz w:val="22"/>
          <w:szCs w:val="22"/>
        </w:rPr>
      </w:pPr>
      <w:bookmarkStart w:id="11" w:name="_Hlk232767779"/>
      <w:r w:rsidRPr="009E4B32">
        <w:rPr>
          <w:rFonts w:ascii="Calibri" w:hAnsi="Calibri" w:cs="Calibri"/>
          <w:b/>
          <w:bCs/>
          <w:sz w:val="22"/>
          <w:szCs w:val="22"/>
        </w:rPr>
        <w:t>ΠΑΝΑΓΙΩΤΗΣ ΨΑΡΟΣ (Πρόεδρος του ΔΣ της Ένωσης Ελεγκτών Εναερίου Κυκλοφορίας Ελλάδος (ΕΕΕΚΕ)):</w:t>
      </w:r>
      <w:r w:rsidRPr="009E4B32">
        <w:rPr>
          <w:rFonts w:ascii="Calibri" w:hAnsi="Calibri" w:cs="Calibri"/>
          <w:sz w:val="22"/>
          <w:szCs w:val="22"/>
        </w:rPr>
        <w:t xml:space="preserve"> </w:t>
      </w:r>
      <w:bookmarkEnd w:id="11"/>
      <w:r w:rsidRPr="009E4B32">
        <w:rPr>
          <w:rFonts w:ascii="Calibri" w:hAnsi="Calibri" w:cs="Calibri"/>
          <w:sz w:val="22"/>
          <w:szCs w:val="22"/>
        </w:rPr>
        <w:t xml:space="preserve">Ναι, οι οποίες εν μέρει νομίζω επικαλύπτονται, αλλά σε κάθε περίπτωση θα απαντήσω και στους δύο Βουλευτές. Καταρχάς, πότε έχουν τεθεί τα ζητήματα. Τα θέματα με τα συστήματα υπάρχουν ίσως και πριν το 2010 αν πούμε ότι τα συστήματα έχουν μπει το 1999 το οποίο είναι καινούργια από όλα και ο κύκλος ζωής των οικοσυστημάτων είναι 10 χρόνια, σημαίνει ότι το 2010 το αργότερο έπρεπε να έχουν αντικατασταθεί που σημαίνει η διαδικασία προμήθειας έπρεπε να είχε κινηθεί από το 2005- 2006. </w:t>
      </w:r>
    </w:p>
    <w:p w14:paraId="34A76B11" w14:textId="77777777" w:rsidR="00A63BB0" w:rsidRPr="006E0137"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Τα προβλήματα υπάρχουν κατά καιρούς βγαίνουμε και με ανακοινώσεις ως Ένωση όλα αυτά τα χρόνια που έχουν περάσει και έχουν συμβεί και διάφορα περιστατικά με βλάβες που έχουν πάρει και έκταση. Η πιο πρόσφατη στις 4 του Γενάρη, αλλά συστηματικά από το 2023 βγαίνουμε δημόσια με δελτία τύπου, με επαφές με την πολιτική ηγεσία, για να αναδείξουμε το πρόβλημα το οποίο πιστεύω πλέον έχει γίνει κατανοητό και έχει περάσει και σε όλη την κοινωνία ότι υπάρχει ένα σοβαρό πρόβλημα.</w:t>
      </w:r>
    </w:p>
    <w:p w14:paraId="15C34385" w14:textId="77777777"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 xml:space="preserve"> Για το αν είναι ασφαλείς οι πτήσεις στην Ελλάδα, μπορώ να πω με μία λέξη είναι, αλλά είναι γιατί τα αεροσκάφη είναι πολύ ασφαλείς μηχανές. Οι αεροπορικές εταιρείες τηρούν πρωτόκολλα ασφαλείας που είναι αυστηρότατα, γιατί αλλιώς θα χάσουν το πιστοποιητικό τους και δεν θα μπορούν να πετάνε και εμείς ως έλεγχος κυκλοφορίας τηρούμε ότι πιο υψηλό στάνταρ υπάρχει διεθνώς. </w:t>
      </w:r>
    </w:p>
    <w:p w14:paraId="7F01FEB5" w14:textId="70482F72"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 xml:space="preserve">Δυστυχώς, τα συστήματα δεν βοηθάνε σε αυτό, ίσα-ίσα που αναγκαζόμαστε να προσαρμοστούμε στα συστήματα που έχουμε και να εξυπηρετήσουμε λιγότερη κυκλοφορία από αυτή που θα μπορούσαμε, για να παραμείνει όντως το επίπεδο ασφαλείας στα διεθνή στάνταρ και το οποίο μας είναι αδιαπραγμάτευτο. Δυστυχώς, έχουμε μάθει να δουλεύουμε με αυτά τα συστήματα και με τις όποιες βλάβες προκύψουν και αυτό είναι κάτι το οποίο κανένας  ελεγκτής στην Ευρώπη δεν μπορεί να το ανεχθεί. Το πρόβλημα το μεγάλο, είναι ότι είμαστε δέσμιοι επιλογών και δεκαετιών τώρα αλλά συγκεκριμένα και της προηγούμενης διοίκησης και ειδικά το περίφημο </w:t>
      </w:r>
      <w:r w:rsidRPr="009E4B32">
        <w:rPr>
          <w:rFonts w:ascii="Calibri" w:hAnsi="Calibri" w:cs="Calibri"/>
          <w:sz w:val="22"/>
          <w:szCs w:val="22"/>
          <w:lang w:val="en-US"/>
        </w:rPr>
        <w:t>ACTION</w:t>
      </w:r>
      <w:r w:rsidRPr="009E4B32">
        <w:rPr>
          <w:rFonts w:ascii="Calibri" w:hAnsi="Calibri" w:cs="Calibri"/>
          <w:sz w:val="22"/>
          <w:szCs w:val="22"/>
        </w:rPr>
        <w:t xml:space="preserve"> </w:t>
      </w:r>
      <w:r w:rsidRPr="009E4B32">
        <w:rPr>
          <w:rFonts w:ascii="Calibri" w:hAnsi="Calibri" w:cs="Calibri"/>
          <w:sz w:val="22"/>
          <w:szCs w:val="22"/>
          <w:lang w:val="en-US"/>
        </w:rPr>
        <w:t>PLAN</w:t>
      </w:r>
      <w:r w:rsidR="0083064A">
        <w:rPr>
          <w:rFonts w:ascii="Calibri" w:hAnsi="Calibri" w:cs="Calibri"/>
          <w:sz w:val="22"/>
          <w:szCs w:val="22"/>
        </w:rPr>
        <w:t>,</w:t>
      </w:r>
      <w:r w:rsidRPr="009E4B32">
        <w:rPr>
          <w:rFonts w:ascii="Calibri" w:hAnsi="Calibri" w:cs="Calibri"/>
          <w:sz w:val="22"/>
          <w:szCs w:val="22"/>
        </w:rPr>
        <w:t xml:space="preserve"> που έφτιαξε η προηγούμενη διοίκηση και στην ουσία ήταν ένα σχέδιο που ήταν ανέφικτο και εξέθεσε τον ίδιο τον Υπουργό, ο οποίος το εισηγήθηκε και τη χώρα ολόκληρη γιατί είμαστε υπόλογοι στην Ευρωπαϊκή Επιτροπή. Έχουμε λοιπόν μπροστά μας ένα γόρδιο δεσμό, που όμως δεν λύνεται και πρέπει να κοπεί. Όταν φτάσαμε σε σημείο να κάνουμε κουβέντα για τα αυτονόητα, δηλαδή αν πρέπει να τηρηθούν τα νόμιμα σε διαδικασίες προμηθειών και στο όνομα της όποιας επιτάχυνσης, </w:t>
      </w:r>
      <w:r w:rsidRPr="009E4B32">
        <w:rPr>
          <w:rFonts w:ascii="Calibri" w:hAnsi="Calibri" w:cs="Calibri"/>
          <w:sz w:val="22"/>
          <w:szCs w:val="22"/>
        </w:rPr>
        <w:lastRenderedPageBreak/>
        <w:t xml:space="preserve">καταλαβαίνετε ότι έχουμε θέμα μεγαλύτερο. Αυτό που χρειάζεται τώρα είναι τολμηρές κινήσεις, πρέπει να κοπεί ο γόρδιος δεσμός, για να κερδίσουμε εν τέλει χρόνο. </w:t>
      </w:r>
    </w:p>
    <w:p w14:paraId="0A956B34" w14:textId="77777777"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Μπορώ να φανταστώ ότι μπορεί να χάσουμε χρόνο αν επανακκινήσουμε την  διαδικασία σωστά, αλλά στο τέλος θα έχουμε πάρει ένα σύστημα και σωστό όπως πρέπει αλλά και σε ποιο γρήγορο χρόνο και αυτό έχει δείξει η εμπειρία, γιατί αν συνεχίσουμε στον λανθασμένο δρόμο που έχουμε πάρει σίγουρα θα συνεχίσουμε να χάνουμε κι άλλο χρόνο.</w:t>
      </w:r>
    </w:p>
    <w:p w14:paraId="213E70B3" w14:textId="77777777"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 xml:space="preserve"> Για την κατάσταση του εξοπλισμού που ήταν η δεύτερη ερώτηση νομίζω μίλησα, αλλά μπορώ να το εξειδικεύσω και άλλο. Υπάρχει εξοπλισμός παμπάλαιος, ανταλλακτικά βρίσκονται δύσκολα. Υπήρχε μια προσπάθεια η ΗΠΑ να βρει ανταλλακτικά από κάποια ραντάρ που η Αίγυπτος είχε ξηλώσει και τα οποία εμείς χρησιμοποιούμε ακόμα. Δυστυχώς, οι βλάβες είναι ένα σύνηθες φαινόμενο, το οποίο πάλι δυστυχώς έχουμε μάθει να ζούμε με αυτό και να μπορούμε να αντιδρούμε έγκαιρα, άλλα γεγονότα όπως αυτά που έγιναν στις 4 του Γενάρη με την έκταση που έχουνε δεν είναι κάτι που μπορούμε να ανεχθούμε να ξανασυμβεί και αυτό είναι κάτι που πρέπει να μας κινητοποιήσει όλους.</w:t>
      </w:r>
    </w:p>
    <w:p w14:paraId="73764F74" w14:textId="77777777"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 xml:space="preserve"> Γι’ αυτό, έλεγα ότι πρέπει να διερευνηθούν και να αποδοθούν ευθύνες όπως έχει γίνει αντίστοιχα και στον ΟΣΕ, για να προλάβουμε να αναλύσουμε τον κόσμο να μην ξαναεμφανιστεί και να μη φτάσουμε εκ` των υστέρων μετά αναρωτιόμαστε γιατί φτάσαμε σε αυτήν την κατάσταση που φτάσαμε τώρα. Οπότε, θεωρώ ότι ακόμα και σήμερα να ξεκινήσουμε να παίρνουμε τις σωστές αποφάσεις, δεν μπορούμε να μιλάμε για λύση πριν περάσει μια τριετία, αλλά για να έχουμε την τριετία που είναι κάτι πολύ γρήγορο όσον αφορά τέτοιας εκτάσεως αγορές συστημάτων, θα πρέπει να ξεκινήσουμε τώρα και πρέπει να κάνουμε επιλογές που να διασφαλίζουν το δημόσιο συμφέρον και την επιχειρησιακή ανάγκη της υπηρεσίας. Οτιδήποτε άλλο απλά θα μας φέρει εδώ πέρα σε 4-5 χρόνια να συζητάμε γιατί χάσαμε κι άλλο χρόνο και δεν έχουμε χρόνο για χάσιμο.</w:t>
      </w:r>
    </w:p>
    <w:p w14:paraId="1CD2F979" w14:textId="77777777"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sz w:val="22"/>
          <w:szCs w:val="22"/>
        </w:rPr>
        <w:t xml:space="preserve"> Ευχαριστώ πολύ. </w:t>
      </w:r>
    </w:p>
    <w:p w14:paraId="64B952D3" w14:textId="77777777"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b/>
          <w:bCs/>
          <w:sz w:val="22"/>
          <w:szCs w:val="22"/>
        </w:rPr>
        <w:t>ΓΕΩΡΓΙΟΣ ΚΟΤΡΩΝΙΑΣ (Αντιπρόεδρος της Επιτροπής):</w:t>
      </w:r>
      <w:r w:rsidRPr="009E4B32">
        <w:rPr>
          <w:rFonts w:ascii="Calibri" w:hAnsi="Calibri" w:cs="Calibri"/>
          <w:sz w:val="22"/>
          <w:szCs w:val="22"/>
        </w:rPr>
        <w:t xml:space="preserve"> Ευχαριστώ, τον κύριο Ψαρό. Τον λόγο έχει ο κύριος Δημήτριος Σχισμένος, Μέλος του ΔΣ της ΠΟΜΑΣ.</w:t>
      </w:r>
    </w:p>
    <w:p w14:paraId="07248E63" w14:textId="11633EBD" w:rsidR="00A63BB0" w:rsidRPr="009E4B32" w:rsidRDefault="00A63BB0" w:rsidP="00F87F00">
      <w:pPr>
        <w:spacing w:line="276" w:lineRule="auto"/>
        <w:ind w:firstLine="851"/>
        <w:contextualSpacing/>
        <w:jc w:val="both"/>
        <w:rPr>
          <w:rFonts w:ascii="Calibri" w:hAnsi="Calibri" w:cs="Calibri"/>
          <w:sz w:val="22"/>
          <w:szCs w:val="22"/>
        </w:rPr>
      </w:pPr>
      <w:r w:rsidRPr="009E4B32">
        <w:rPr>
          <w:rFonts w:ascii="Calibri" w:hAnsi="Calibri" w:cs="Calibri"/>
          <w:b/>
          <w:bCs/>
          <w:sz w:val="22"/>
          <w:szCs w:val="22"/>
        </w:rPr>
        <w:t>ΔΗΜΗΤΡΙΟΣ ΣΧΙΣΜΕΝΟΣ (Μέλος του ΔΣ της ΠΟΜΑΣ):</w:t>
      </w:r>
      <w:r w:rsidRPr="009E4B32">
        <w:rPr>
          <w:rFonts w:ascii="Calibri" w:hAnsi="Calibri" w:cs="Calibri"/>
          <w:sz w:val="22"/>
          <w:szCs w:val="22"/>
        </w:rPr>
        <w:t xml:space="preserve"> Να είστε καλά, ευχαριστώ πάρα πολύ και να ευχαριστήσω πάρα πολύ που εγκρίθηκε η παρουσία μου είχε γίνει το ερώτημα για τα αναπηρικά επιδόματα. Το επίδομα είναι παρεπόμενο. Θα μου επιτρέψετε να ξεκινήσω από τη σύνταξη η οποία είναι η κύρια παροχή και θα πω την περίπτωση που γίνανε απανωτές νομοθετικές ρυθμίσεις και δεν καλύφθηκαν οι παθόντες μέχρι 31/12/2016. 01/01/2017 εφαρμόστηκε ο ν. 4472 αυτοί λοιπόν που ήταν παθόντες εντός του νόμου αυτού, συνταξιοδοτούνται μια χαρά. Υπήρξαμε λοιπόν κι εμείς πριν. </w:t>
      </w:r>
    </w:p>
    <w:p w14:paraId="6F7ACFCA" w14:textId="77777777" w:rsidR="00A63BB0" w:rsidRPr="009E4B32" w:rsidRDefault="00A63BB0" w:rsidP="00F87F00">
      <w:pPr>
        <w:spacing w:line="276" w:lineRule="auto"/>
        <w:ind w:firstLine="851"/>
        <w:contextualSpacing/>
        <w:rPr>
          <w:rFonts w:ascii="Calibri" w:hAnsi="Calibri" w:cs="Calibri"/>
          <w:sz w:val="22"/>
          <w:szCs w:val="22"/>
        </w:rPr>
      </w:pPr>
    </w:p>
    <w:p w14:paraId="09EAB208" w14:textId="20C009C9"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Για εμάς, δεν υπήρξε πρόβλεψη και για να είμαι και πιο συγκεκριμένος, αυτές είναι οι ασφαλιστικές μου εισφορές, στο ανώτατο. Χωρίς να υπάρχει νομοθετική ρύθμιση βρέθηκα 6 κλιμάκια κάτω, πήρα μια πολύ χαμηλότερη σύνταξη. Εν πάση περιπτώσει, όπως έπρεπε να κάνω διαμαρτυρήθηκα στην Υπηρεσία, πήρα μια απάντηση που λέει κακώς, έτσι να πω, δηλαδή, κοιμήθηκα Αντιπλοίαρχος και 01/01/2017, ξύπνησα Λοχαγός, έτσι μια αντίστροφη εξέλιξη. Η 1</w:t>
      </w:r>
      <w:r w:rsidRPr="009E4B32">
        <w:rPr>
          <w:rFonts w:ascii="Calibri" w:hAnsi="Calibri" w:cs="Calibri"/>
          <w:sz w:val="22"/>
          <w:szCs w:val="22"/>
          <w:vertAlign w:val="superscript"/>
        </w:rPr>
        <w:t>η</w:t>
      </w:r>
      <w:r w:rsidRPr="009E4B32">
        <w:rPr>
          <w:rFonts w:ascii="Calibri" w:hAnsi="Calibri" w:cs="Calibri"/>
          <w:sz w:val="22"/>
          <w:szCs w:val="22"/>
        </w:rPr>
        <w:t xml:space="preserve">  δίκη έγινε στις 15 Μαΐου του 2026, 15 μέρες μετά, έρχεται το νομοσχέδιο προς ψήφιση, εγώ ξέρω ότι οι διάδικοι δεσμεύονται από το δικαστήριο και δεν κάνει ο καθένας τα δικά του. Θα μπορούσε, λοιπόν, πάρα πολύ το άρθρο αυτό να μην μπει και να λυθεί, γιατί πλέον αφού η διοίκηση δεν ήθελε να κάνει τη ρύθμιση, να βάλει μια ρύθμιση τι θα γίνει με </w:t>
      </w:r>
      <w:r w:rsidRPr="009E4B32">
        <w:rPr>
          <w:rFonts w:ascii="Calibri" w:hAnsi="Calibri" w:cs="Calibri"/>
          <w:sz w:val="22"/>
          <w:szCs w:val="22"/>
        </w:rPr>
        <w:lastRenderedPageBreak/>
        <w:t>τα συνταξιοδοτικά τα δικά μας, τα οποία στην ουσία θα το πω έτσι «να βαρέσεις μια μύγα με ένα σφυρί». Τι θα μείνει;</w:t>
      </w:r>
    </w:p>
    <w:p w14:paraId="0BBC87B2" w14:textId="77777777"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 Έτσι αυτό έγινε, δηλαδή. Η επίσημη, που είδα και εγώ στην αποδελτίωση των σχολίων είναι ότι αν δώσουμε συντάξεις αυτές που δικαιούνται, θα ανατραπεί η αναλογία μισθωτού και συνταξιούχου. Η αναλογία είναι το 80%, πώς θα ανατραπεί;</w:t>
      </w:r>
    </w:p>
    <w:p w14:paraId="5AAE6046" w14:textId="77777777"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 Δεν μας εξηγεί και κανείς, δηλαδή. Αυτά που λένε, δεν τα εξηγεί και κανείς. Εν πάση περιπτώσει. Φτάνουμε τώρα, αυτό θα λυθεί στα δικαστήρια, πιστεύω.</w:t>
      </w:r>
    </w:p>
    <w:p w14:paraId="6EB04880" w14:textId="77777777"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 Πάμε τώρα, στο επίδομα. Εγώ, λοιπόν, όταν έπαθα το ατύχημα καταστράφηκε το ¼ της υγείας μου, τα χρόνια περάσανε, αυξήθηκε το πρόβλημα. Παίρνω σήμερα, σήμερα, η προηγούμενη πληρωμή ήταν 21,40 ευρώ. Ντρέπομαι να το πω, να το αποδεχθώ;</w:t>
      </w:r>
    </w:p>
    <w:p w14:paraId="7BDA45FD" w14:textId="77777777"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 21,40 ευρώ, γιατί είναι αναπηρία. Δηλαδή, εγώ με δύο πόδια ήμουνα, λειτουργούσα και εξαιτίας της υπηρεσίας που διατάχθηκα να κάνω, έμεινα με το ένα και παίρνω 21,40 ευρώ. Μπήκα σε διαβούλευση, έκαναν -  το λέω, έτσι και εδώ για συντομία – λοιπόν, η αναπηρία θα πρέπει να είναι με τα ευρώ, ανάλογα το ποσοστό και 3 ευρώ, έτσι μέχρι  ένα σημείο, από κει και μετά να γίνεται 4, γιατί έχουμε και ανθρώπους οι οποίοι είναι πάρα πολλοί και έχουν 80% αναπηρία. Σε αυτόν τον άνθρωπο, δεν μπορεί να δώσετε 100 ευρώ. Μεσοσταθμικά, λοιπόν σήμερα, μεσοσταθμικά το επίδομα αυτό, είναι στα 35 ευρώ. Πείτε μου τώρα, που μπορεί να ειπωθεί αυτό το πράγμα;</w:t>
      </w:r>
    </w:p>
    <w:p w14:paraId="7FBC05E6" w14:textId="77777777"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 Κι όμως, καρτερικά υπομένουνε, υπομένουμε, υπομένουμε. Πιστεύω από αυτή τη συζήτηση να βγει κάτι.</w:t>
      </w:r>
    </w:p>
    <w:p w14:paraId="6B3B46A8" w14:textId="77777777"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 Φτάνω τώρα, στην περίπτωση των παθόντων αυξημένου κινδύνου, το ακούμε όλοι 1977 το 1991. Είμαι εξ αυτών, είμαστε 34 εναπομείναντες και το λέω αυτό, γιατί;</w:t>
      </w:r>
    </w:p>
    <w:p w14:paraId="5C128FD8" w14:textId="7ACD03B8"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 Τα ατυχήματα σε αυξημένο κίνδυνο, δεν αφήνουνε επιζώντες. Αφήνουν πεσόντες, τους ήρωες μας, δηλαδή. Αυτό που έχει γίνει με το νομοσχέδιο, δεν έχει ξαναγίνει. Κάτω οι μισθοί, το δε επίδομα, αυτό που διαβάζουμε τώρα, φοβερό. Μα, υπάρχει νομοθεσία. Υπάρχει, γιατί την αλλάζετε;</w:t>
      </w:r>
    </w:p>
    <w:p w14:paraId="4F253233" w14:textId="3BB86AAC"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 Ποιο είναι το δημοσιονομικό όφελος</w:t>
      </w:r>
      <w:r w:rsidR="00FE34A4">
        <w:rPr>
          <w:rFonts w:ascii="Calibri" w:hAnsi="Calibri" w:cs="Calibri"/>
          <w:sz w:val="22"/>
          <w:szCs w:val="22"/>
        </w:rPr>
        <w:t>,</w:t>
      </w:r>
      <w:r w:rsidRPr="009E4B32">
        <w:rPr>
          <w:rFonts w:ascii="Calibri" w:hAnsi="Calibri" w:cs="Calibri"/>
          <w:sz w:val="22"/>
          <w:szCs w:val="22"/>
        </w:rPr>
        <w:t xml:space="preserve"> που θα προκύψει, αν εμείς που προσφέραμε την υγεία,  δεν την πήραμε πάλι πίσω,  μας ζητάτε συνεχώς να δώσουμε λεφτά;</w:t>
      </w:r>
    </w:p>
    <w:p w14:paraId="6103BB79" w14:textId="77777777"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 Λοιπόν, δεν έχω κάτι άλλο να πω. Οποίος θέλει να ρωτήσει κάτι. Ευχαριστώ.</w:t>
      </w:r>
    </w:p>
    <w:p w14:paraId="673BEED7" w14:textId="1A1EF6C2"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 </w:t>
      </w:r>
      <w:r w:rsidRPr="009E4B32">
        <w:rPr>
          <w:rFonts w:ascii="Calibri" w:hAnsi="Calibri" w:cs="Calibri"/>
          <w:b/>
          <w:bCs/>
          <w:sz w:val="22"/>
          <w:szCs w:val="22"/>
        </w:rPr>
        <w:t xml:space="preserve">ΑΝΔΡΕΑΣ ΚΟΤΡΩΝΙΑΣ (Αντιπρόεδρος της Επιτροπής): </w:t>
      </w:r>
      <w:r w:rsidRPr="009E4B32">
        <w:rPr>
          <w:rFonts w:ascii="Calibri" w:hAnsi="Calibri" w:cs="Calibri"/>
          <w:sz w:val="22"/>
          <w:szCs w:val="22"/>
        </w:rPr>
        <w:t xml:space="preserve">Ευχαριστούμε πάρα πολύ, τον κ. Σχισμένο. </w:t>
      </w:r>
      <w:r w:rsidR="00B72CB5">
        <w:rPr>
          <w:rFonts w:ascii="Calibri" w:hAnsi="Calibri" w:cs="Calibri"/>
          <w:sz w:val="22"/>
          <w:szCs w:val="22"/>
        </w:rPr>
        <w:t>Τον λόγο έχει ο κ. Καδδάς.</w:t>
      </w:r>
    </w:p>
    <w:p w14:paraId="1A357D13" w14:textId="588DCAAE"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b/>
          <w:bCs/>
          <w:sz w:val="22"/>
          <w:szCs w:val="22"/>
        </w:rPr>
        <w:t xml:space="preserve">ΚΩΝΣΤΑΝΤΙΝΟΣ ΚΑΔΔΑΣ (Πρόεδρος </w:t>
      </w:r>
      <w:r w:rsidR="00C045DE">
        <w:rPr>
          <w:rFonts w:ascii="Calibri" w:hAnsi="Calibri" w:cs="Calibri"/>
          <w:b/>
          <w:bCs/>
          <w:sz w:val="22"/>
          <w:szCs w:val="22"/>
        </w:rPr>
        <w:t xml:space="preserve">του ΔΣ </w:t>
      </w:r>
      <w:r w:rsidRPr="009E4B32">
        <w:rPr>
          <w:rFonts w:ascii="Calibri" w:hAnsi="Calibri" w:cs="Calibri"/>
          <w:b/>
          <w:bCs/>
          <w:sz w:val="22"/>
          <w:szCs w:val="22"/>
        </w:rPr>
        <w:t xml:space="preserve">της Πανελλήνιας Ένωσης Αναπήρων Αξιωματικών Ειρηνικής Περιόδου Ενόπλων Δυνάμεων): </w:t>
      </w:r>
      <w:r w:rsidRPr="009E4B32">
        <w:rPr>
          <w:rFonts w:ascii="Calibri" w:hAnsi="Calibri" w:cs="Calibri"/>
          <w:sz w:val="22"/>
          <w:szCs w:val="22"/>
        </w:rPr>
        <w:t xml:space="preserve"> Κύριε Πρόεδρε, η ερώτησή ήτανε αν μας καλύπτει εμάς τους Ανάπηρους της Ειρηνικής Περιόδου, που εκπροσωπώ. Ανθρώπους δηλαδή, που έπαθαν κατά την εκτέλεση διατεταγμένης υπηρεσίας και προδήλως, αν μας καλύπτει το νέο συνταξιοδοτικό νομοσχέδιο.</w:t>
      </w:r>
    </w:p>
    <w:p w14:paraId="110C0C89" w14:textId="707C89B6"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 Όπως προείπα και στην ομιλία μου, έτσι ξεκίνησε ένας αγώνας 3 χρόνια με όλες τις λεπτομέρειες και βασικά αναφέρθηκε και ο κ. Βουλευτής, στα άρθρα 30 έως 36. Το 30 και 31 είναι για τους πολιτικούς υπαλλήλους και είδα, ότι από την πείρα που έχω από πολιτικούς υπαλλήλους, τους καλύπτει και τώρα, πηγαίνουμε στα επίμαχα άρθρα το 32, 33, 34, 35 και 36. Σε ό,τι αφορά επειδή κι εγώ συνταξιοδοτήθηκα πριν το 2000, πριν τον «νόμο Κατρούγκαλου», πριν το νέο μισθολόγιο, είμαι ο τελευταίος από τους  τελευταίους που συνταξιοδοτήθηκαν και ξέρω πολύ καλά, τι συμβαίνει. </w:t>
      </w:r>
      <w:r w:rsidR="00A52007">
        <w:rPr>
          <w:rFonts w:ascii="Calibri" w:hAnsi="Calibri" w:cs="Calibri"/>
          <w:sz w:val="22"/>
          <w:szCs w:val="22"/>
        </w:rPr>
        <w:t>Ή</w:t>
      </w:r>
      <w:r w:rsidRPr="009E4B32">
        <w:rPr>
          <w:rFonts w:ascii="Calibri" w:hAnsi="Calibri" w:cs="Calibri"/>
          <w:sz w:val="22"/>
          <w:szCs w:val="22"/>
        </w:rPr>
        <w:t xml:space="preserve"> θα αποδεχτούμε ότι ακολουθούμε το μισθολόγιο των ενεργεία, όπως είναι από παλιά και αυτό που λέει ο «νόμος </w:t>
      </w:r>
      <w:r w:rsidRPr="009E4B32">
        <w:rPr>
          <w:rFonts w:ascii="Calibri" w:hAnsi="Calibri" w:cs="Calibri"/>
          <w:sz w:val="22"/>
          <w:szCs w:val="22"/>
        </w:rPr>
        <w:lastRenderedPageBreak/>
        <w:t>Κατρούγκαλος» ή ο καθένας θα θεωρεί, ότι θα πρέπει να κάνει δικές του συνταξιοδοτικές διατάξεις, ανάλογα με τον χρόνο που έφυγε και τι μισθολογικός βαθμός υπήρχε.</w:t>
      </w:r>
    </w:p>
    <w:p w14:paraId="164993F4" w14:textId="77777777"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 Αν τον πηγαίνουμε με τους μισθολογικούς βαθμούς, τους τότε, εγώ θα σας πω επειδή κάθισα και με βασάνισε πάρα πολύ να δω, αν πραγματικά χάσαμε χρήματα. Θα μιλήσω επειδή άκουσα για τον βαθμό του Συνταγματάρχη, την υποβίβαση σε μισθολογικό βαθμό πάντα μιλάμε, ποτέ διοικητικό. Ποτέ δεν έγινε Αντισυνταγματάρχης, δεν έγινε Λοχαγός, διοικητικά. Εντάξει, σε μισθολογικό βαθμό. Η διαφορά είναι συν (+) 215 ευρώ και αν βάλουμε και των ιδιαίτερων συνθηκών με βάση τις κρατήσεις που πληρώναμε με το παλιό νομοσχέδιο, δηλαδή, από το 32,05 και με το καινούργιο 64,72 και αν βάλουμε και των ιδιαίτερων συνθηκών αν είσαι παντρεμένος, συν (+) 55 ευρώ, συν (+) άλλα 70 ευρώ για το παιδί, πάμε στα 330 ευρώ. Δηλαδή, έχουμε μια αύξηση 330 ευρώ, για τις αντιστοιχίες στους βαθμούς που άκουσα προηγουμένως, κατά την διάρκεια της συζήτησης.</w:t>
      </w:r>
    </w:p>
    <w:p w14:paraId="492C9D26" w14:textId="75F05472" w:rsidR="00A63BB0" w:rsidRPr="009E4B32" w:rsidRDefault="00A63BB0" w:rsidP="00943C44">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 Υπάρχει μια επίμαχη έκφραση στο άρθρο 32, η οποία λέει</w:t>
      </w:r>
      <w:r w:rsidR="00A52007">
        <w:rPr>
          <w:rFonts w:ascii="Calibri" w:hAnsi="Calibri" w:cs="Calibri"/>
          <w:sz w:val="22"/>
          <w:szCs w:val="22"/>
        </w:rPr>
        <w:t xml:space="preserve"> «</w:t>
      </w:r>
      <w:r w:rsidRPr="009E4B32">
        <w:rPr>
          <w:rFonts w:ascii="Calibri" w:hAnsi="Calibri" w:cs="Calibri"/>
          <w:sz w:val="22"/>
          <w:szCs w:val="22"/>
        </w:rPr>
        <w:t>Το 1</w:t>
      </w:r>
      <w:r w:rsidRPr="009E4B32">
        <w:rPr>
          <w:rFonts w:ascii="Calibri" w:hAnsi="Calibri" w:cs="Calibri"/>
          <w:sz w:val="22"/>
          <w:szCs w:val="22"/>
          <w:vertAlign w:val="superscript"/>
        </w:rPr>
        <w:t>ο</w:t>
      </w:r>
      <w:r w:rsidRPr="009E4B32">
        <w:rPr>
          <w:rFonts w:ascii="Calibri" w:hAnsi="Calibri" w:cs="Calibri"/>
          <w:sz w:val="22"/>
          <w:szCs w:val="22"/>
        </w:rPr>
        <w:t xml:space="preserve"> εδάφιο εφαρμόζεται ακόμα και αυξήσεις δόθηκαν μετά την έξοδο κ.λ.π. Αν διαβάσουμε όλο το εδάφιο, αυτό το εδάφιο, το πρώτο τουλάχιστον κομμάτι προϋπήρχε από το 169 το 2007 και με ένα νόμο, το 1997</w:t>
      </w:r>
      <w:r w:rsidR="00A52007">
        <w:rPr>
          <w:rFonts w:ascii="Calibri" w:hAnsi="Calibri" w:cs="Calibri"/>
          <w:sz w:val="22"/>
          <w:szCs w:val="22"/>
        </w:rPr>
        <w:t>»</w:t>
      </w:r>
      <w:r w:rsidRPr="009E4B32">
        <w:rPr>
          <w:rFonts w:ascii="Calibri" w:hAnsi="Calibri" w:cs="Calibri"/>
          <w:sz w:val="22"/>
          <w:szCs w:val="22"/>
        </w:rPr>
        <w:t>.</w:t>
      </w:r>
    </w:p>
    <w:p w14:paraId="4F959EE9" w14:textId="1FE4890F"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 Διαβάζοντας όλο το παραπάνω αντιλαμβάνεται κανένας, όπως είχαμε τις μειώσεις με το ν.4093/2021, άρθρο 31, στους μισθούς, αυτή τη στιγμή όταν φτιάχνουμε ένα σύστημα αυτοματοποιημένο, αυτόματα θα γίνουν και αυτές οι μειώσεις. Δεν θα χρειάζονται να βγαίνουν καινούργιες πράξεις αναπροσαρμογής κ.τ.λ.. Αυτό λέει, αυτό τώρα. Δεν ξέρω. Τουλάχιστον εγώ, έτσι το ερμηνεύω</w:t>
      </w:r>
    </w:p>
    <w:p w14:paraId="39FE1DE5" w14:textId="77777777"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 Άρα, εγώ είμαι θετικός προς το νέο μισθολόγιο, γιατί έχει αυξήσεις, τις έχω τσεκάρει, τις έχω βάλει στο πεδίο κάτω, τα έχω βάλει με απλά μαθηματικά.</w:t>
      </w:r>
    </w:p>
    <w:p w14:paraId="64CDBE72" w14:textId="2492FEE1"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 Πάμε, στο επίδομα που ακούστηκε. Το επίδομα ανικανότητας που είναι μικρό, πραγματικά. Ναι, όντως, είναι μικρό 21,40. </w:t>
      </w:r>
    </w:p>
    <w:p w14:paraId="440FF69A" w14:textId="60BFA434"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 Το επίδομα του άρθρου 54, το 169 που σε εμάς μετονομάστηκε μετά 54 α’, το δικαιούται ακόμα και ο αξιωματικός και ο δημόσιος υπάλληλος, που φεύγει από την υπηρεσία του για λόγους υγείας, που τον διώχνουν κατά το ήμισυ φυσικά. Πως εμείς, δηλαδή, θα θέλουμε να έχουμε μεγάλες, υπέρογκες αυξήσεις και να παραγκωνίσουμε τους συναδέλφους, τους άλλους. Αυτό θα πρέπει να το δει το Υπουργείο </w:t>
      </w:r>
      <w:r w:rsidR="00CB49F2">
        <w:rPr>
          <w:rFonts w:ascii="Calibri" w:hAnsi="Calibri" w:cs="Calibri"/>
          <w:sz w:val="22"/>
          <w:szCs w:val="22"/>
        </w:rPr>
        <w:t xml:space="preserve">Εθνικής Οικονομίας και </w:t>
      </w:r>
      <w:r w:rsidRPr="009E4B32">
        <w:rPr>
          <w:rFonts w:ascii="Calibri" w:hAnsi="Calibri" w:cs="Calibri"/>
          <w:sz w:val="22"/>
          <w:szCs w:val="22"/>
        </w:rPr>
        <w:t>Οικονομικών, με το Υπουργείο Εργασίας, αν μπορεί αυτό το πράγμα να αυξηθεί, γιατί πραγματικά, είναι μικρά τα ποσά. Όχι, όμως, ότι θα μπορούσε να μπει σε αυτό το νομοσχέδιο, σε αυτή τη φάση.</w:t>
      </w:r>
    </w:p>
    <w:p w14:paraId="0FDF8BF2" w14:textId="77777777"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Και, το τελευταίο θέμα, με το επίδομα υψηλού κινδύνου των άνθρωπο που σεβόμαστε. Κανείς, δεν είπε να τους πειράξει. Όταν, όμως ερχόμαστε 2006 και βάζουμε την κορωνίδα των ανθρώπων που χάσανε τη γη από την πολεμική διαθεσιμότητα και βάζουμε το επίδομα τους, του υψηλού κινδύνου, του υψηλού κινδύνου θα είναι ίδιο με την πολεμική διαθεσιμότητα, θα ακολουθεί ακριβώς τους Κανόνες της Πολιτικής Διαθεσιμότητας, για </w:t>
      </w:r>
      <w:bookmarkStart w:id="12" w:name="_Hlk232773240"/>
      <w:r w:rsidRPr="009E4B32">
        <w:rPr>
          <w:rFonts w:ascii="Calibri" w:hAnsi="Calibri" w:cs="Calibri"/>
          <w:sz w:val="22"/>
          <w:szCs w:val="22"/>
        </w:rPr>
        <w:t>ποιες μειώσεις μιλάμε;</w:t>
      </w:r>
      <w:bookmarkEnd w:id="12"/>
    </w:p>
    <w:p w14:paraId="0E087186" w14:textId="77777777"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 Για ποιες μειώσεις, μιλάμε;</w:t>
      </w:r>
    </w:p>
    <w:p w14:paraId="74F7D467" w14:textId="77777777"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 Για καμία. Διάβασε κανένας το νόμο του 2006, διάβασε κανένας την Υπουργική Απόφαση, ποιο ήταν το επίδομα, πώς δόθηκε το επίδομα το 2018;</w:t>
      </w:r>
    </w:p>
    <w:p w14:paraId="629C727F" w14:textId="214FB3CA"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 Άρα, εμάς, ναι, μας καλύπτει το νομοσχέδιο που βγαίνει στη Βουλή, γι’ αυτό ταυτιστήκαμε και ζητήσαμε, μόνο αυτά που ζητήσαμε. Έχει κριθεί αντισυνταγματικός, ο κ. </w:t>
      </w:r>
      <w:r w:rsidRPr="009E4B32">
        <w:rPr>
          <w:rFonts w:ascii="Calibri" w:hAnsi="Calibri" w:cs="Calibri"/>
          <w:sz w:val="22"/>
          <w:szCs w:val="22"/>
        </w:rPr>
        <w:lastRenderedPageBreak/>
        <w:t xml:space="preserve">Υπουργός το ξέρει, τον έχουμε ενοχλήσει, είπε θα το δει, πιστεύουμε να λυθεί και αυτό το θέμα και τελειώνει. Αυτή είναι η τοποθέτησή μου. </w:t>
      </w:r>
    </w:p>
    <w:p w14:paraId="26E14E60" w14:textId="77777777"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b/>
          <w:bCs/>
          <w:sz w:val="22"/>
          <w:szCs w:val="22"/>
        </w:rPr>
        <w:t>ΑΝΔΡΕΑΣ ΚΟΤΡΩΝΙΑΣ (Αντιπρόεδρος της Επιτροπής):</w:t>
      </w:r>
      <w:r w:rsidRPr="009E4B32">
        <w:rPr>
          <w:rFonts w:ascii="Calibri" w:hAnsi="Calibri" w:cs="Calibri"/>
          <w:sz w:val="22"/>
          <w:szCs w:val="22"/>
        </w:rPr>
        <w:t xml:space="preserve">  Σας ευχαριστώ πάρα πολύ. Κυρία Αγγελή,  έχετε τον λόγο.</w:t>
      </w:r>
    </w:p>
    <w:p w14:paraId="2C88835B" w14:textId="75CD758E"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b/>
          <w:bCs/>
          <w:sz w:val="22"/>
          <w:szCs w:val="22"/>
        </w:rPr>
        <w:t>ΔΗΜΗΤΡΑ-ΙΝΕΣ ΑΓΓΕΛΗ</w:t>
      </w:r>
      <w:r w:rsidRPr="009E4B32">
        <w:rPr>
          <w:rFonts w:ascii="Calibri" w:hAnsi="Calibri" w:cs="Calibri"/>
          <w:sz w:val="22"/>
          <w:szCs w:val="22"/>
        </w:rPr>
        <w:t xml:space="preserve"> </w:t>
      </w:r>
      <w:r w:rsidRPr="009E4B32">
        <w:rPr>
          <w:rFonts w:ascii="Calibri" w:hAnsi="Calibri" w:cs="Calibri"/>
          <w:b/>
          <w:bCs/>
          <w:sz w:val="22"/>
          <w:szCs w:val="22"/>
        </w:rPr>
        <w:t xml:space="preserve">(Γενική Γραμματέας </w:t>
      </w:r>
      <w:r w:rsidR="00943C44" w:rsidRPr="00943C44">
        <w:rPr>
          <w:rFonts w:ascii="Calibri" w:hAnsi="Calibri" w:cs="Calibri"/>
          <w:b/>
          <w:bCs/>
          <w:sz w:val="22"/>
          <w:szCs w:val="22"/>
        </w:rPr>
        <w:t xml:space="preserve">του Γενικού Συμβουλίου της </w:t>
      </w:r>
      <w:r w:rsidRPr="009E4B32">
        <w:rPr>
          <w:rFonts w:ascii="Calibri" w:hAnsi="Calibri" w:cs="Calibri"/>
          <w:b/>
          <w:bCs/>
          <w:sz w:val="22"/>
          <w:szCs w:val="22"/>
        </w:rPr>
        <w:t>Ανώτατης Συνομοσπονδία Πολυτέκνων Ελλάδος (ΑΣΠΕ</w:t>
      </w:r>
      <w:r w:rsidR="007732D0">
        <w:rPr>
          <w:rFonts w:ascii="Calibri" w:hAnsi="Calibri" w:cs="Calibri"/>
          <w:b/>
          <w:bCs/>
          <w:sz w:val="22"/>
          <w:szCs w:val="22"/>
        </w:rPr>
        <w:t>)</w:t>
      </w:r>
      <w:r w:rsidRPr="009E4B32">
        <w:rPr>
          <w:rFonts w:ascii="Calibri" w:hAnsi="Calibri" w:cs="Calibri"/>
          <w:b/>
          <w:bCs/>
          <w:sz w:val="22"/>
          <w:szCs w:val="22"/>
        </w:rPr>
        <w:t xml:space="preserve">): </w:t>
      </w:r>
      <w:r w:rsidRPr="009E4B32">
        <w:rPr>
          <w:rFonts w:ascii="Calibri" w:hAnsi="Calibri" w:cs="Calibri"/>
          <w:sz w:val="22"/>
          <w:szCs w:val="22"/>
        </w:rPr>
        <w:t>Ευχαριστώ πολύ, κ. Πρόεδρε. Ευχαριστώ και τον κ. Γαβριήλ από την Κ.Ο. του «ΣΥΡΙΖΑ», για την ερώτηση.</w:t>
      </w:r>
    </w:p>
    <w:p w14:paraId="0C2402AB" w14:textId="77777777"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 Γιατί, μου δίνει την ευκαιρία να αναφερθώ, καταρχήν έχουμε μπερδευτεί. Σαφώς και αυτό το έκτακτο δώρο καλοκαιρινό για τα παιδιά μας, δεν μπορεί να καλύψει όλες τις ανάγκες διαβίωσης της οικογένειας. Το σημαντικό είναι να τα πάρουν όλα τα παιδιά και τα παιδιά είναι αυτά που εμείς θεωρούμε και όχι, αυτά που βλέπει η ΑΑΔΕ. Εξήγησα, λοιπόν, κάποιες καραμπόλες. Το πολύ σημαντικό ξέρετε ποιο είναι;</w:t>
      </w:r>
    </w:p>
    <w:p w14:paraId="5C870DF8" w14:textId="66515DD5" w:rsidR="00A63BB0" w:rsidRPr="009E4B32" w:rsidRDefault="00A63BB0" w:rsidP="00F87F00">
      <w:pPr>
        <w:spacing w:line="276" w:lineRule="auto"/>
        <w:ind w:firstLine="709"/>
        <w:contextualSpacing/>
        <w:jc w:val="both"/>
        <w:rPr>
          <w:rFonts w:ascii="Calibri" w:hAnsi="Calibri" w:cs="Calibri"/>
          <w:sz w:val="22"/>
          <w:szCs w:val="22"/>
        </w:rPr>
      </w:pPr>
      <w:r w:rsidRPr="009E4B32">
        <w:rPr>
          <w:rFonts w:ascii="Calibri" w:hAnsi="Calibri" w:cs="Calibri"/>
          <w:sz w:val="22"/>
          <w:szCs w:val="22"/>
        </w:rPr>
        <w:t xml:space="preserve"> Ήτανε μια κουβέντα που είχαμε με τον κ. Υφυπουργό,  τον κ. Πετραλιά, μονίμως για το εισόδημα «ακορντεόν» των οικογενειών, που όλες αυτές οι παροχές επιχορηγητ</w:t>
      </w:r>
      <w:r w:rsidR="00B6103A">
        <w:rPr>
          <w:rFonts w:ascii="Calibri" w:hAnsi="Calibri" w:cs="Calibri"/>
          <w:sz w:val="22"/>
          <w:szCs w:val="22"/>
        </w:rPr>
        <w:t>ά</w:t>
      </w:r>
      <w:r w:rsidRPr="009E4B32">
        <w:rPr>
          <w:rFonts w:ascii="Calibri" w:hAnsi="Calibri" w:cs="Calibri"/>
          <w:sz w:val="22"/>
          <w:szCs w:val="22"/>
        </w:rPr>
        <w:t xml:space="preserve"> προς την οικογένεια και όχι, εν είδει Πρόνοιας. Γιατί, οικογένεια δεν σημαίνει πάντα φτώχεια. Ήτανε ακατάσχετα αφορολόγητο, αλλά προσμετρώνται σαν εισόδημα. Για 1</w:t>
      </w:r>
      <w:r w:rsidRPr="009E4B32">
        <w:rPr>
          <w:rFonts w:ascii="Calibri" w:hAnsi="Calibri" w:cs="Calibri"/>
          <w:sz w:val="22"/>
          <w:szCs w:val="22"/>
          <w:vertAlign w:val="superscript"/>
        </w:rPr>
        <w:t>η</w:t>
      </w:r>
      <w:r w:rsidRPr="009E4B32">
        <w:rPr>
          <w:rFonts w:ascii="Calibri" w:hAnsi="Calibri" w:cs="Calibri"/>
          <w:sz w:val="22"/>
          <w:szCs w:val="22"/>
        </w:rPr>
        <w:t xml:space="preserve">  φορά και ευχαριστώ πάρα πολύ και το θεωρούμε πάρα πολύ σημαντικό</w:t>
      </w:r>
      <w:r w:rsidR="00943C44">
        <w:rPr>
          <w:rFonts w:ascii="Calibri" w:hAnsi="Calibri" w:cs="Calibri"/>
          <w:sz w:val="22"/>
          <w:szCs w:val="22"/>
        </w:rPr>
        <w:t>.</w:t>
      </w:r>
    </w:p>
    <w:p w14:paraId="26951D5E" w14:textId="77777777" w:rsidR="00A63BB0" w:rsidRPr="009E4B32" w:rsidRDefault="00A63BB0" w:rsidP="00F87F00">
      <w:pPr>
        <w:spacing w:line="276" w:lineRule="auto"/>
        <w:contextualSpacing/>
        <w:jc w:val="both"/>
        <w:rPr>
          <w:rFonts w:ascii="Calibri" w:hAnsi="Calibri" w:cs="Calibri"/>
          <w:sz w:val="22"/>
          <w:szCs w:val="22"/>
        </w:rPr>
      </w:pPr>
      <w:r w:rsidRPr="009E4B32">
        <w:rPr>
          <w:rFonts w:ascii="Calibri" w:hAnsi="Calibri" w:cs="Calibri"/>
          <w:sz w:val="22"/>
          <w:szCs w:val="22"/>
        </w:rPr>
        <w:tab/>
        <w:t xml:space="preserve">Είναι αυτή η μαγική φράση στο τέλος του άρθρου 16, η οποία μας έδωσε ιδιαίτερη χαρά και θα ξεφύγει από αυτές τις καραμπόλες που αναφέρθηκαν, ότι παίρνοντας αυτά τα χρήματα θα γίνουν αυτομάτως μη δικαιούχοι σε άλλου είδους παροχές οι οικογένειες. Αυτό που πρέπει να προσέξουμε είναι, ότι είναι καλοδεχούμενο το ποσό, πρέπει, όμως, να δούμε να μην εξαιρέσουμε. Δείτε, δηλαδή, τι εξαιρούμε. Να βοηθήσουμε όλες τις οικογένειες. Είναι μια μεγάλη καλοκαιρινή ανακούφιση. Και να ξέρετε, εμείς οι πολύτεκνες οικογένειες είμαστε η πιο ανθεκτική ομάδα της ελληνικής κοινωνίας και γι’ αυτό, επειδή είμαστε ανθεκτικοί, είμαστε πολύ αδικημένοι και δεν τυγχάνουμε αυτών των παροχών που πραγματικά μας αναλογούν και το Σύνταγμα προβλέπει. </w:t>
      </w:r>
    </w:p>
    <w:p w14:paraId="2E97E675" w14:textId="77777777" w:rsidR="00B6103A"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Απλά τα πράγματα, τα χρήματα δεν  είναι πάρα πολλά, είναι η απάντηση ευθέως στον κ. Γαβρήλο, αλλά είναι ένα πάρα πολύ καλό βοήθημα γι’ αυτό το καλοκαίρι και είναι σημαντικό</w:t>
      </w:r>
      <w:r w:rsidR="00B6103A">
        <w:rPr>
          <w:rFonts w:ascii="Calibri" w:hAnsi="Calibri" w:cs="Calibri"/>
          <w:sz w:val="22"/>
          <w:szCs w:val="22"/>
        </w:rPr>
        <w:t>,</w:t>
      </w:r>
      <w:r w:rsidRPr="009E4B32">
        <w:rPr>
          <w:rFonts w:ascii="Calibri" w:hAnsi="Calibri" w:cs="Calibri"/>
          <w:sz w:val="22"/>
          <w:szCs w:val="22"/>
        </w:rPr>
        <w:t xml:space="preserve"> τώρα που έγινε το ξεκίνημα να μην λογίζεται ως εισόδημα οποιαδήποτε επιχορήγηση πάνω στην οικογένεια και επιμένω, δεν είναι πρόνοια η  οικογένεια.</w:t>
      </w:r>
    </w:p>
    <w:p w14:paraId="41946E20" w14:textId="1470E34F"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Ευχαριστώ πάρα πολύ. </w:t>
      </w:r>
    </w:p>
    <w:p w14:paraId="76518655"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b/>
          <w:bCs/>
          <w:sz w:val="22"/>
          <w:szCs w:val="22"/>
        </w:rPr>
        <w:t xml:space="preserve">ΓΕΩΡΓΙΟΣ ΚΟΤΡΩΝΙΑΣ (Αντιπρόεδρος της Επιτροπής): </w:t>
      </w:r>
      <w:r w:rsidRPr="009E4B32">
        <w:rPr>
          <w:rFonts w:ascii="Calibri" w:hAnsi="Calibri" w:cs="Calibri"/>
          <w:sz w:val="22"/>
          <w:szCs w:val="22"/>
        </w:rPr>
        <w:t>Κι εγώ ευχαριστώ, κυρία Αγγελή.</w:t>
      </w:r>
    </w:p>
    <w:p w14:paraId="309B5A60" w14:textId="0FA95A50"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 Το</w:t>
      </w:r>
      <w:r w:rsidR="00D6424B">
        <w:rPr>
          <w:rFonts w:ascii="Calibri" w:hAnsi="Calibri" w:cs="Calibri"/>
          <w:sz w:val="22"/>
          <w:szCs w:val="22"/>
        </w:rPr>
        <w:t>ν</w:t>
      </w:r>
      <w:r w:rsidRPr="009E4B32">
        <w:rPr>
          <w:rFonts w:ascii="Calibri" w:hAnsi="Calibri" w:cs="Calibri"/>
          <w:sz w:val="22"/>
          <w:szCs w:val="22"/>
        </w:rPr>
        <w:t xml:space="preserve"> λόγο έχει ο Πρόεδρος των Εργαζομένων της ΣΕΜΟΔ, ο κ. Νικόλαος Καραγεωργόπουλος. </w:t>
      </w:r>
    </w:p>
    <w:p w14:paraId="52E6D324" w14:textId="54A5ADA6"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b/>
          <w:bCs/>
          <w:sz w:val="22"/>
          <w:szCs w:val="22"/>
        </w:rPr>
        <w:t>ΝΙΚΟΛΑΟΣ ΚΑΡΑΓΕΩΡΓΟΠΟΥΛΟΣ (Πρόεδρος του ΔΣ του Συλλόγου Εργαζομένων στη Μονάδα Οργάνωσης της Διαχείρισης του Κοινοτικού Πλαισίου</w:t>
      </w:r>
      <w:r w:rsidR="00D6424B">
        <w:rPr>
          <w:rFonts w:ascii="Calibri" w:hAnsi="Calibri" w:cs="Calibri"/>
          <w:b/>
          <w:bCs/>
          <w:sz w:val="22"/>
          <w:szCs w:val="22"/>
        </w:rPr>
        <w:t xml:space="preserve"> (</w:t>
      </w:r>
      <w:r w:rsidRPr="009E4B32">
        <w:rPr>
          <w:rFonts w:ascii="Calibri" w:hAnsi="Calibri" w:cs="Calibri"/>
          <w:b/>
          <w:bCs/>
          <w:sz w:val="22"/>
          <w:szCs w:val="22"/>
        </w:rPr>
        <w:t>ΣΕΜΟΔ</w:t>
      </w:r>
      <w:r w:rsidR="00D6424B">
        <w:rPr>
          <w:rFonts w:ascii="Calibri" w:hAnsi="Calibri" w:cs="Calibri"/>
          <w:b/>
          <w:bCs/>
          <w:sz w:val="22"/>
          <w:szCs w:val="22"/>
        </w:rPr>
        <w:t>)</w:t>
      </w:r>
      <w:r w:rsidRPr="009E4B32">
        <w:rPr>
          <w:rFonts w:ascii="Calibri" w:hAnsi="Calibri" w:cs="Calibri"/>
          <w:b/>
          <w:bCs/>
          <w:sz w:val="22"/>
          <w:szCs w:val="22"/>
        </w:rPr>
        <w:t xml:space="preserve">): </w:t>
      </w:r>
      <w:r w:rsidRPr="009E4B32">
        <w:rPr>
          <w:rFonts w:ascii="Calibri" w:hAnsi="Calibri" w:cs="Calibri"/>
          <w:sz w:val="22"/>
          <w:szCs w:val="22"/>
        </w:rPr>
        <w:t xml:space="preserve">Έγινε μια ερώτηση, από την κυρία Καραγεωργοπούλου, σε ό,τι αφορά το άρθρο 93 και αυτό έχει να κάνει κυρίως και με την λογική που διέπει γενικά την </w:t>
      </w:r>
      <w:r w:rsidR="007F17F2">
        <w:rPr>
          <w:rFonts w:ascii="Calibri" w:hAnsi="Calibri" w:cs="Calibri"/>
          <w:sz w:val="22"/>
          <w:szCs w:val="22"/>
        </w:rPr>
        <w:t>Κ</w:t>
      </w:r>
      <w:r w:rsidRPr="009E4B32">
        <w:rPr>
          <w:rFonts w:ascii="Calibri" w:hAnsi="Calibri" w:cs="Calibri"/>
          <w:sz w:val="22"/>
          <w:szCs w:val="22"/>
        </w:rPr>
        <w:t>υβέρνηση. Δηλαδή, οι λόγοι απαξίωσης των δημοσίων φορέων δημιουργεί και αυτά τα θέματα</w:t>
      </w:r>
      <w:r w:rsidR="009050F8">
        <w:rPr>
          <w:rFonts w:ascii="Calibri" w:hAnsi="Calibri" w:cs="Calibri"/>
          <w:sz w:val="22"/>
          <w:szCs w:val="22"/>
        </w:rPr>
        <w:t>,</w:t>
      </w:r>
      <w:r w:rsidRPr="009E4B32">
        <w:rPr>
          <w:rFonts w:ascii="Calibri" w:hAnsi="Calibri" w:cs="Calibri"/>
          <w:sz w:val="22"/>
          <w:szCs w:val="22"/>
        </w:rPr>
        <w:t xml:space="preserve"> που τέθηκαν από την κυρία Καραγεωργοπούλου. Δηλαδή, η διαχείριση και η ωρίμανση δημοσίων έργων πρέπει να γίνεται με βάση μια στελέχωση</w:t>
      </w:r>
      <w:r w:rsidR="009050F8">
        <w:rPr>
          <w:rFonts w:ascii="Calibri" w:hAnsi="Calibri" w:cs="Calibri"/>
          <w:sz w:val="22"/>
          <w:szCs w:val="22"/>
        </w:rPr>
        <w:t>,</w:t>
      </w:r>
      <w:r w:rsidRPr="009E4B32">
        <w:rPr>
          <w:rFonts w:ascii="Calibri" w:hAnsi="Calibri" w:cs="Calibri"/>
          <w:sz w:val="22"/>
          <w:szCs w:val="22"/>
        </w:rPr>
        <w:t xml:space="preserve"> η οποία πρέπει να είναι αυξημένη. Στους φορείς που υλοποιούν, που κάνουν, που διενεργούν αυτές τις διαδικασίες, η ΜΟΔ έχει ένα μικρό κομμάτι αυτού του έργου που μερικές φορές και δεν της αναλογεί και αντίστοιχα, παρόλα αυτά χρειάζεται επιπλέον ενίσχυση. Επομένως, το κλειδί εδώ είναι να υπάρχει ενίσχυση των </w:t>
      </w:r>
      <w:r w:rsidRPr="009E4B32">
        <w:rPr>
          <w:rFonts w:ascii="Calibri" w:hAnsi="Calibri" w:cs="Calibri"/>
          <w:sz w:val="22"/>
          <w:szCs w:val="22"/>
        </w:rPr>
        <w:lastRenderedPageBreak/>
        <w:t>φορέων σε προσωπικό, σε προσλήψεις, σε τεχνογνωσία, έτσι ώστε οι διαδικασίες να έχουν πολύ μεγαλύτερη αποτελεσματικότητα και να είναι και πολύ πιο λειτουργικές. Ευχαριστούμε.</w:t>
      </w:r>
    </w:p>
    <w:p w14:paraId="7C3EE3BE"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 </w:t>
      </w:r>
      <w:r w:rsidRPr="009E4B32">
        <w:rPr>
          <w:rFonts w:ascii="Calibri" w:hAnsi="Calibri" w:cs="Calibri"/>
          <w:b/>
          <w:bCs/>
          <w:sz w:val="22"/>
          <w:szCs w:val="22"/>
        </w:rPr>
        <w:t>ΓΕΩΡΓΙΟΣ ΚΟΤΡΩΝΙΑΣ (Αντιπρόεδρος της Επιτροπής):</w:t>
      </w:r>
      <w:r w:rsidRPr="009E4B32">
        <w:rPr>
          <w:rFonts w:ascii="Calibri" w:hAnsi="Calibri" w:cs="Calibri"/>
          <w:sz w:val="22"/>
          <w:szCs w:val="22"/>
        </w:rPr>
        <w:t xml:space="preserve"> Κι εγώ σας ευχαριστώ. </w:t>
      </w:r>
    </w:p>
    <w:p w14:paraId="13B3DDCC"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Κυρίες και κύριοι, εγώ δεν έχω σημειώσει κάποιον άλλο φορέα ο οποίος θα έπρεπε να δώσει απάντηση. Αν εσείς νιώθετε ότι πρέπει ή παρέλειψα εγώ και πρέπει να δώσετε κάπου απάντηση σας παρακαλώ πείτε μου.</w:t>
      </w:r>
    </w:p>
    <w:p w14:paraId="765092A1" w14:textId="573FFADF"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Ορίστε, κ. Γαβρήλο, έχετε το</w:t>
      </w:r>
      <w:r w:rsidR="00132A98">
        <w:rPr>
          <w:rFonts w:ascii="Calibri" w:hAnsi="Calibri" w:cs="Calibri"/>
          <w:sz w:val="22"/>
          <w:szCs w:val="22"/>
        </w:rPr>
        <w:t>ν</w:t>
      </w:r>
      <w:r w:rsidRPr="009E4B32">
        <w:rPr>
          <w:rFonts w:ascii="Calibri" w:hAnsi="Calibri" w:cs="Calibri"/>
          <w:sz w:val="22"/>
          <w:szCs w:val="22"/>
        </w:rPr>
        <w:t xml:space="preserve"> λόγο. </w:t>
      </w:r>
    </w:p>
    <w:p w14:paraId="0C161B2F"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b/>
          <w:bCs/>
          <w:sz w:val="22"/>
          <w:szCs w:val="22"/>
        </w:rPr>
        <w:t xml:space="preserve">ΓΕΩΡΓΙΟΣ ΓΑΒΡΗΛΟΣ (Ειδικός Αγορητής της Κ.Ο. «ΣΥΝΑΠΙΣΜΟΣ ΡΙΖΟΣΠΑΣΤΙΚΗΣ ΑΡΙΣΤΕΡΑΣ – ΠΡΟΟΔΕΥΤΙΚΗ ΣΥΜΜΑΧΙΑ»): </w:t>
      </w:r>
      <w:r w:rsidRPr="009E4B32">
        <w:rPr>
          <w:rFonts w:ascii="Calibri" w:hAnsi="Calibri" w:cs="Calibri"/>
          <w:sz w:val="22"/>
          <w:szCs w:val="22"/>
        </w:rPr>
        <w:t>Κύριε Πρόεδρε, δεν ξέρω αν από τη ΓΣΕΒΕΕ ακούστηκε κάτι σε σχέση με την απόφαση του Αρείου Πάγου. Έθεσα μία ερώτηση μαζί με τον φορέα της Πανελλήνιας Ομοσπονδίας Φοροτεχνικών. Την  έλαβα την απάντηση από αυτόν τον φορέα, δεν ξέρω αν ο εκπρόσωπος της ΓΣΕΒΕΕ απάντησε κάτι.</w:t>
      </w:r>
    </w:p>
    <w:p w14:paraId="471D94BE"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Και άλλη μια ερώτηση που νομίζω δεν έχει απαντηθεί είναι της ΕΘΕΑΣ για την ενέργεια και το τιμολόγιο ΓΑΙΑ και οι σχετικές ενεργειακές ρυθμίσεις. Αυτές τις δύο απαντήσεις περιμένω.</w:t>
      </w:r>
    </w:p>
    <w:p w14:paraId="54E01F7A" w14:textId="3DC9D9C3"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b/>
          <w:bCs/>
          <w:sz w:val="22"/>
          <w:szCs w:val="22"/>
        </w:rPr>
        <w:t>ΓΕΩΡΓΙΟΣ ΚΟΤΡΩΝΙΑΣ (Αντιπρόεδρος της Επιτροπής):</w:t>
      </w:r>
      <w:r w:rsidRPr="009E4B32">
        <w:rPr>
          <w:rFonts w:ascii="Calibri" w:hAnsi="Calibri" w:cs="Calibri"/>
          <w:sz w:val="22"/>
          <w:szCs w:val="22"/>
        </w:rPr>
        <w:t xml:space="preserve"> Το</w:t>
      </w:r>
      <w:r w:rsidR="007732D0">
        <w:rPr>
          <w:rFonts w:ascii="Calibri" w:hAnsi="Calibri" w:cs="Calibri"/>
          <w:sz w:val="22"/>
          <w:szCs w:val="22"/>
        </w:rPr>
        <w:t>ν</w:t>
      </w:r>
      <w:r w:rsidRPr="009E4B32">
        <w:rPr>
          <w:rFonts w:ascii="Calibri" w:hAnsi="Calibri" w:cs="Calibri"/>
          <w:sz w:val="22"/>
          <w:szCs w:val="22"/>
        </w:rPr>
        <w:t xml:space="preserve"> λόγο έχει ο κ. Σάββας Αργυράκης,  εκπρόσωπός της ΕΘΕΑΣ.</w:t>
      </w:r>
    </w:p>
    <w:p w14:paraId="35247F16" w14:textId="24BAAA5A"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b/>
          <w:bCs/>
          <w:sz w:val="22"/>
          <w:szCs w:val="22"/>
        </w:rPr>
        <w:t>ΣΑΒΒΑΣ ΑΡΓΥΡΑΚΗΣ (Β΄Αντιπρόεδρος του ΔΣ της Εθνικής Ένωσης Αγροτικών Συνεταιρισμών</w:t>
      </w:r>
      <w:r w:rsidR="007732D0">
        <w:rPr>
          <w:rFonts w:ascii="Calibri" w:hAnsi="Calibri" w:cs="Calibri"/>
          <w:b/>
          <w:bCs/>
          <w:sz w:val="22"/>
          <w:szCs w:val="22"/>
        </w:rPr>
        <w:t xml:space="preserve"> (</w:t>
      </w:r>
      <w:r w:rsidRPr="009E4B32">
        <w:rPr>
          <w:rFonts w:ascii="Calibri" w:hAnsi="Calibri" w:cs="Calibri"/>
          <w:b/>
          <w:bCs/>
          <w:sz w:val="22"/>
          <w:szCs w:val="22"/>
        </w:rPr>
        <w:t>ΕΘΕΑΣ</w:t>
      </w:r>
      <w:r w:rsidR="007732D0">
        <w:rPr>
          <w:rFonts w:ascii="Calibri" w:hAnsi="Calibri" w:cs="Calibri"/>
          <w:b/>
          <w:bCs/>
          <w:sz w:val="22"/>
          <w:szCs w:val="22"/>
        </w:rPr>
        <w:t>)</w:t>
      </w:r>
      <w:r w:rsidRPr="009E4B32">
        <w:rPr>
          <w:rFonts w:ascii="Calibri" w:hAnsi="Calibri" w:cs="Calibri"/>
          <w:b/>
          <w:bCs/>
          <w:sz w:val="22"/>
          <w:szCs w:val="22"/>
        </w:rPr>
        <w:t xml:space="preserve">):  </w:t>
      </w:r>
      <w:r w:rsidRPr="009E4B32">
        <w:rPr>
          <w:rFonts w:ascii="Calibri" w:hAnsi="Calibri" w:cs="Calibri"/>
          <w:sz w:val="22"/>
          <w:szCs w:val="22"/>
        </w:rPr>
        <w:t xml:space="preserve">Απαντώντας στο ερώτημα εάν το τιμολόγιο ΓΑΙΑ αντιμετωπίζει το οικονομικό πρόβλημα των αγροτών των συνεταιρισμών και των παραγωγών γενικότερα. Εν μέρει αντιμετωπίζει αυτό το πρόβλημα, διότι βλέπουμε ότι γίνεται μια ικανοποιητική μείωση της τιμής της </w:t>
      </w:r>
      <w:r w:rsidRPr="009E4B32">
        <w:rPr>
          <w:rFonts w:ascii="Calibri" w:hAnsi="Calibri" w:cs="Calibri"/>
          <w:sz w:val="22"/>
          <w:szCs w:val="22"/>
          <w:lang w:val="en-US"/>
        </w:rPr>
        <w:t>KWH</w:t>
      </w:r>
      <w:r w:rsidRPr="009E4B32">
        <w:rPr>
          <w:rFonts w:ascii="Calibri" w:hAnsi="Calibri" w:cs="Calibri"/>
          <w:sz w:val="22"/>
          <w:szCs w:val="22"/>
        </w:rPr>
        <w:t xml:space="preserve">. Όμως, όπως είπαμε και στην τοποθέτησή μας από την πλευρά της ΕΘΕΑΣ, αυτό εδώ είναι ένα μέρος που ικανοποιείται. Θα πρέπει να γίνει διεύρυνση και να δοθεί η δυνατότητα με εύκολες διαδικασίες στους συνεταιρισμούς, στα νομικά πρόσωπα, δηλαδή, των αγροτών είτε και στα φυσικά πρόσωπα που είναι οι παραγωγοί, να δοθεί η ευκαιρία συμμετοχής στις ΑΠΕ, χωρίς να αποκλείονται λόγω κορεσμού του δικτύου ούτε να γίνεται η παύση της παροχής προς το δίκτυο τις ώρες αιχμής, που βλέπουμε ότι γίνεται σε άλλα φωτοβολταϊκά πάρκα. </w:t>
      </w:r>
    </w:p>
    <w:p w14:paraId="542C3AD2" w14:textId="3D1FE3BD"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Σε ό,τι αφορά τους παραγωγούς και τους κτηνοτρόφους εμείς ζητάμε να μη διακόπτεται η παροχή της ηλιακής ενέργειας</w:t>
      </w:r>
      <w:r w:rsidR="000B51CB">
        <w:rPr>
          <w:rFonts w:ascii="Calibri" w:hAnsi="Calibri" w:cs="Calibri"/>
          <w:sz w:val="22"/>
          <w:szCs w:val="22"/>
        </w:rPr>
        <w:t>,</w:t>
      </w:r>
      <w:r w:rsidRPr="009E4B32">
        <w:rPr>
          <w:rFonts w:ascii="Calibri" w:hAnsi="Calibri" w:cs="Calibri"/>
          <w:sz w:val="22"/>
          <w:szCs w:val="22"/>
        </w:rPr>
        <w:t xml:space="preserve"> που παράγεται από ηλιακά πάνελ προς το δίκτυο, καθώς, επίσης, μια άλλη πρόταση θα ήταν, για να μειωθεί περαιτέρω το κόστος, να συμμετέχουν όσες παροχές είτε ο συνεταιρισμός είτε τα φυσικά πρόσωπα σε ένα ΑΦΜ, να συμμετέχουν όλα στην απόσβεση από την επένδυση που έχει γίνει σε ΑΠΕ.</w:t>
      </w:r>
    </w:p>
    <w:p w14:paraId="3FD95D3C"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b/>
          <w:bCs/>
          <w:sz w:val="22"/>
          <w:szCs w:val="22"/>
        </w:rPr>
        <w:t>ΓΕΩΡΓΙΟΣ ΚΟΤΡΩΝΙΑΣ (Αντιπρόεδρος της Επιτροπής):</w:t>
      </w:r>
      <w:r w:rsidRPr="009E4B32">
        <w:rPr>
          <w:rFonts w:ascii="Calibri" w:hAnsi="Calibri" w:cs="Calibri"/>
          <w:sz w:val="22"/>
          <w:szCs w:val="22"/>
        </w:rPr>
        <w:t xml:space="preserve"> Ευχαριστώ πάρα πολύ.</w:t>
      </w:r>
    </w:p>
    <w:p w14:paraId="10DAA390"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Ο τελευταίος φορέας που επιθυμεί να απαντήσει είναι ο κ. Καμπάνης από τη ΓΣΕΒΕΕ.</w:t>
      </w:r>
    </w:p>
    <w:p w14:paraId="2EC179D8" w14:textId="23B37111"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b/>
          <w:bCs/>
          <w:sz w:val="22"/>
          <w:szCs w:val="22"/>
        </w:rPr>
        <w:t>ΒΑΣΙΛΕΙΟΣ ΚΑΜΠΑΝΗΣ (Μέλος του ΔΣ της Γενικής Συνομοσπονδίας Επαγγελματιών, Βιοτεχνών, Εμπόρων Ελλάδος</w:t>
      </w:r>
      <w:r w:rsidR="007732D0">
        <w:rPr>
          <w:rFonts w:ascii="Calibri" w:hAnsi="Calibri" w:cs="Calibri"/>
          <w:b/>
          <w:bCs/>
          <w:sz w:val="22"/>
          <w:szCs w:val="22"/>
        </w:rPr>
        <w:t xml:space="preserve"> (</w:t>
      </w:r>
      <w:r w:rsidRPr="009E4B32">
        <w:rPr>
          <w:rFonts w:ascii="Calibri" w:hAnsi="Calibri" w:cs="Calibri"/>
          <w:b/>
          <w:bCs/>
          <w:sz w:val="22"/>
          <w:szCs w:val="22"/>
        </w:rPr>
        <w:t>ΓΣΕΒΕΕ</w:t>
      </w:r>
      <w:r w:rsidR="007732D0">
        <w:rPr>
          <w:rFonts w:ascii="Calibri" w:hAnsi="Calibri" w:cs="Calibri"/>
          <w:b/>
          <w:bCs/>
          <w:sz w:val="22"/>
          <w:szCs w:val="22"/>
        </w:rPr>
        <w:t>)</w:t>
      </w:r>
      <w:r w:rsidRPr="009E4B32">
        <w:rPr>
          <w:rFonts w:ascii="Calibri" w:hAnsi="Calibri" w:cs="Calibri"/>
          <w:b/>
          <w:bCs/>
          <w:sz w:val="22"/>
          <w:szCs w:val="22"/>
        </w:rPr>
        <w:t xml:space="preserve">): </w:t>
      </w:r>
      <w:r w:rsidRPr="009E4B32">
        <w:rPr>
          <w:rFonts w:ascii="Calibri" w:hAnsi="Calibri" w:cs="Calibri"/>
          <w:sz w:val="22"/>
          <w:szCs w:val="22"/>
        </w:rPr>
        <w:t xml:space="preserve"> Όσον αφορά το ερώτημα του κ. Γαβρήλου, σχετικά με την απόφαση του Αρείου Πάγου, δεν θα διαφοροποιηθώ και από τον Πρόεδρο της ΠΟΦΕΕ, ότι εννοείται ότι αποφάσεις δικαστηρίων και σε τόσο ανώτατο επίπεδο πρέπει να γίνονται σεβαστές και να ρυθμίζονται ανάλογα οι διατάξεις. </w:t>
      </w:r>
    </w:p>
    <w:p w14:paraId="4F6C2597" w14:textId="0B709770"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Μετά υπάρχει μια σχεδόν κοινή ερώτηση, αν οι ρυθμίσεις αυτές εξυπηρετούν την αγορά. Θα επιμείνω στην τοποθέτησή μου. Η ΓΣΕΒΕΕ πάντα είχε σαν όριο  την αναβίωση των 120 δόσεων</w:t>
      </w:r>
      <w:r w:rsidR="000B51CB">
        <w:rPr>
          <w:rFonts w:ascii="Calibri" w:hAnsi="Calibri" w:cs="Calibri"/>
          <w:sz w:val="22"/>
          <w:szCs w:val="22"/>
        </w:rPr>
        <w:t>,</w:t>
      </w:r>
      <w:r w:rsidRPr="009E4B32">
        <w:rPr>
          <w:rFonts w:ascii="Calibri" w:hAnsi="Calibri" w:cs="Calibri"/>
          <w:sz w:val="22"/>
          <w:szCs w:val="22"/>
        </w:rPr>
        <w:t xml:space="preserve"> η οποία με το που ξεκίνησε ήρθαν επιπλέον προβλήματα και χάθηκαν πολλές ρυθμίσεις. </w:t>
      </w:r>
    </w:p>
    <w:p w14:paraId="581E26E0" w14:textId="77777777" w:rsidR="000B51CB"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lastRenderedPageBreak/>
        <w:t>Τώρα</w:t>
      </w:r>
      <w:r w:rsidR="000B51CB">
        <w:rPr>
          <w:rFonts w:ascii="Calibri" w:hAnsi="Calibri" w:cs="Calibri"/>
          <w:sz w:val="22"/>
          <w:szCs w:val="22"/>
        </w:rPr>
        <w:t>,</w:t>
      </w:r>
      <w:r w:rsidRPr="009E4B32">
        <w:rPr>
          <w:rFonts w:ascii="Calibri" w:hAnsi="Calibri" w:cs="Calibri"/>
          <w:sz w:val="22"/>
          <w:szCs w:val="22"/>
        </w:rPr>
        <w:t xml:space="preserve"> όσον αφορά τις 72 δόσεις αυτό που είπαμε είναι, ότι εννοείται ότι πρέπει να πάρει και τις ήδη τρέχουσες ρυθμίσεις και σαφώς το 5,84, παρόλο που άκουσα χθες τον Υπουργό να λέει ότι είναι δίκαιο για τους υπόλοιπους, εγώ θα έλεγα, ότι θα είναι δίκαιο το 8,75 που είναι το επιτόκιο του </w:t>
      </w:r>
      <w:r w:rsidR="000B51CB">
        <w:rPr>
          <w:rFonts w:ascii="Calibri" w:hAnsi="Calibri" w:cs="Calibri"/>
          <w:sz w:val="22"/>
          <w:szCs w:val="22"/>
        </w:rPr>
        <w:t>Δ</w:t>
      </w:r>
      <w:r w:rsidRPr="009E4B32">
        <w:rPr>
          <w:rFonts w:ascii="Calibri" w:hAnsi="Calibri" w:cs="Calibri"/>
          <w:sz w:val="22"/>
          <w:szCs w:val="22"/>
        </w:rPr>
        <w:t>ημοσίου να πέσει και μαζί να πέσουν και αυτές οι προσαυξήσεις, δηλαδή, η  24αρα με τα 5,84% που είχε, καλό είναι να πέσει και αυτή. Εξάλλου</w:t>
      </w:r>
      <w:r w:rsidR="000B51CB">
        <w:rPr>
          <w:rFonts w:ascii="Calibri" w:hAnsi="Calibri" w:cs="Calibri"/>
          <w:sz w:val="22"/>
          <w:szCs w:val="22"/>
        </w:rPr>
        <w:t>,</w:t>
      </w:r>
      <w:r w:rsidRPr="009E4B32">
        <w:rPr>
          <w:rFonts w:ascii="Calibri" w:hAnsi="Calibri" w:cs="Calibri"/>
          <w:sz w:val="22"/>
          <w:szCs w:val="22"/>
        </w:rPr>
        <w:t xml:space="preserve"> ο εξωδικαστικός με ό,τι ρύθμιση και να βγάλει, θα πέσει στο 3%.</w:t>
      </w:r>
    </w:p>
    <w:p w14:paraId="02EAEEB2" w14:textId="17C6564A"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 Άρα καλό είναι να ακολουθήσουμε τη γενική πρακτική του εξωδικαστικού την οποία θεωρούμε και εμείς ότι είναι καλό εργαλείο, πλην όμως, ο πολλαπλασιαστής του 10% του τζίρου βγάζει απ’  έξω επιχειρήσεις με τζίρο ενώ είναι πιο ευνοϊκή η ρύθμιση σε επιχειρήσεις χωρίς τζίρο. Τα </w:t>
      </w:r>
      <w:r w:rsidRPr="009E4B32">
        <w:rPr>
          <w:rFonts w:ascii="Calibri" w:hAnsi="Calibri" w:cs="Calibri"/>
          <w:sz w:val="22"/>
          <w:szCs w:val="22"/>
          <w:lang w:val="en-US"/>
        </w:rPr>
        <w:t>funds</w:t>
      </w:r>
      <w:r w:rsidRPr="009E4B32">
        <w:rPr>
          <w:rFonts w:ascii="Calibri" w:hAnsi="Calibri" w:cs="Calibri"/>
          <w:sz w:val="22"/>
          <w:szCs w:val="22"/>
        </w:rPr>
        <w:t xml:space="preserve"> και οι </w:t>
      </w:r>
      <w:r w:rsidRPr="009E4B32">
        <w:rPr>
          <w:rFonts w:ascii="Calibri" w:hAnsi="Calibri" w:cs="Calibri"/>
          <w:sz w:val="22"/>
          <w:szCs w:val="22"/>
          <w:lang w:val="en-US"/>
        </w:rPr>
        <w:t>servicers</w:t>
      </w:r>
      <w:r w:rsidRPr="009E4B32">
        <w:rPr>
          <w:rFonts w:ascii="Calibri" w:hAnsi="Calibri" w:cs="Calibri"/>
          <w:sz w:val="22"/>
          <w:szCs w:val="22"/>
        </w:rPr>
        <w:t xml:space="preserve"> πρέπει οπωσδήποτε να ενταχθούν μέσα στην πλατφόρμα και να υποχρεούνται με κάθε τρόπο και να δίνουν ρυθμίσεις αλλά και να ανταποκρίνονται στις οχλήσεις.</w:t>
      </w:r>
    </w:p>
    <w:p w14:paraId="09D3D82B"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 Επίσης, όσον αφορά το ακατάσχετο είναι πάγια η θέση μας, όπως είπαμε και στην εισήγηση, για ένα γενικό άνευ ορίων ακατάσχετο λογαριασμό ή με κάποιους όρους που θα συζητηθούν μέσα από τους κοινωνικούς εταίρους.</w:t>
      </w:r>
    </w:p>
    <w:p w14:paraId="1F189143" w14:textId="729FD4FD"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 Τώρα</w:t>
      </w:r>
      <w:r w:rsidR="000B51CB">
        <w:rPr>
          <w:rFonts w:ascii="Calibri" w:hAnsi="Calibri" w:cs="Calibri"/>
          <w:sz w:val="22"/>
          <w:szCs w:val="22"/>
        </w:rPr>
        <w:t>,</w:t>
      </w:r>
      <w:r w:rsidRPr="009E4B32">
        <w:rPr>
          <w:rFonts w:ascii="Calibri" w:hAnsi="Calibri" w:cs="Calibri"/>
          <w:sz w:val="22"/>
          <w:szCs w:val="22"/>
        </w:rPr>
        <w:t xml:space="preserve"> όσον αφορά τα 1.600 ευρώ, και εκεί το είπαμε,  θετικό αλλά θα πρέπει να ξεκαθαριστεί ότι πιάνει και επαγγελματικούς λογαριασμούς φυσικών προσώπων. Ναι μεν η διάταξη, έτσι όπως αναφέρει, φυσικό πρόσωπο οπότε αφήνει να εννοηθεί και ταμιευτήριο και επαγγελματικό</w:t>
      </w:r>
      <w:r w:rsidR="001C1BE6">
        <w:rPr>
          <w:rFonts w:ascii="Calibri" w:hAnsi="Calibri" w:cs="Calibri"/>
          <w:sz w:val="22"/>
          <w:szCs w:val="22"/>
        </w:rPr>
        <w:t>,</w:t>
      </w:r>
      <w:r w:rsidRPr="009E4B32">
        <w:rPr>
          <w:rFonts w:ascii="Calibri" w:hAnsi="Calibri" w:cs="Calibri"/>
          <w:sz w:val="22"/>
          <w:szCs w:val="22"/>
        </w:rPr>
        <w:t xml:space="preserve"> αλλά στην πράξη δεν γίνεται αυτό, κύριε Πρόεδρε. </w:t>
      </w:r>
    </w:p>
    <w:p w14:paraId="0C89852F"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Όσον αφορά την κυρία Καραγεωργοπούλου, νομίζω κάτι είπε για τα 3 έως 5 άρθρα, δεν ξέρω αν απευθυνόταν σε μένα, αν κατάλαβα καλά. Εκεί θα αναφέρω ότι η ενίσχυση προς τους υπαλλήλους για τις παραμεθόριες περιοχές πρέπει να λειτουργήσει και αντίστροφα. Γιατί σκεφτείτε κάποιον ο οποίος μένει στο Κιλκίς να πρέπει να πάει στην Αθήνα, θα χρειαστεί και αυτός την ειδική ενίσχυση. </w:t>
      </w:r>
    </w:p>
    <w:p w14:paraId="12C71C1B"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Αυτά, κύριε Πρόεδρε, δεν νομίζω ότι υπάρχει κάτι άλλο, αν έχω ξεχάσει κάτι πολύ ευχαρίστως να απαντήσω. </w:t>
      </w:r>
    </w:p>
    <w:p w14:paraId="7B8DE03B"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b/>
          <w:bCs/>
          <w:sz w:val="22"/>
          <w:szCs w:val="22"/>
        </w:rPr>
        <w:t>ΓΕΩΡΓΙΟΣ ΚΟΤΡΩΝΙΑΣ (Αντιπρόεδρος της Επιτροπής):</w:t>
      </w:r>
      <w:r w:rsidRPr="009E4B32">
        <w:rPr>
          <w:rFonts w:ascii="Calibri" w:hAnsi="Calibri" w:cs="Calibri"/>
          <w:sz w:val="22"/>
          <w:szCs w:val="22"/>
        </w:rPr>
        <w:t xml:space="preserve"> Ευχαριστώ, όπως ευχαριστώ και όλους τους συμμετέχοντες. </w:t>
      </w:r>
    </w:p>
    <w:p w14:paraId="0CE02445" w14:textId="68F4D3CC"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Το</w:t>
      </w:r>
      <w:r w:rsidR="006E13EC">
        <w:rPr>
          <w:rFonts w:ascii="Calibri" w:hAnsi="Calibri" w:cs="Calibri"/>
          <w:sz w:val="22"/>
          <w:szCs w:val="22"/>
        </w:rPr>
        <w:t>ν</w:t>
      </w:r>
      <w:r w:rsidRPr="009E4B32">
        <w:rPr>
          <w:rFonts w:ascii="Calibri" w:hAnsi="Calibri" w:cs="Calibri"/>
          <w:sz w:val="22"/>
          <w:szCs w:val="22"/>
        </w:rPr>
        <w:t xml:space="preserve"> λόγο έχει ο κ. Αθανάσιος Πετραλιάς, Υφυπουργός Εθνικής Οικονομίας και Οικονομικών.</w:t>
      </w:r>
    </w:p>
    <w:p w14:paraId="7FDAB3B5" w14:textId="77777777" w:rsidR="00A63BB0" w:rsidRPr="009E4B32" w:rsidRDefault="00A63BB0" w:rsidP="00F87F00">
      <w:pPr>
        <w:spacing w:line="276" w:lineRule="auto"/>
        <w:contextualSpacing/>
        <w:rPr>
          <w:rFonts w:ascii="Calibri" w:hAnsi="Calibri" w:cs="Calibri"/>
          <w:sz w:val="22"/>
          <w:szCs w:val="22"/>
        </w:rPr>
      </w:pPr>
    </w:p>
    <w:p w14:paraId="790E87B9" w14:textId="77777777" w:rsidR="001C1BE6" w:rsidRDefault="00A63BB0" w:rsidP="00F87F00">
      <w:pPr>
        <w:spacing w:line="276" w:lineRule="auto"/>
        <w:contextualSpacing/>
        <w:jc w:val="both"/>
        <w:rPr>
          <w:rFonts w:ascii="Calibri" w:hAnsi="Calibri" w:cs="Calibri"/>
          <w:sz w:val="22"/>
          <w:szCs w:val="22"/>
        </w:rPr>
      </w:pPr>
      <w:r w:rsidRPr="009E4B32">
        <w:rPr>
          <w:rFonts w:ascii="Calibri" w:hAnsi="Calibri" w:cs="Calibri"/>
          <w:sz w:val="22"/>
          <w:szCs w:val="22"/>
        </w:rPr>
        <w:tab/>
      </w:r>
      <w:r w:rsidRPr="009E4B32">
        <w:rPr>
          <w:rFonts w:ascii="Calibri" w:hAnsi="Calibri" w:cs="Calibri"/>
          <w:b/>
          <w:bCs/>
          <w:sz w:val="22"/>
          <w:szCs w:val="22"/>
        </w:rPr>
        <w:t>ΑΘΑΝΑΣΙΟΣ ΠΕΤΡΑΛΙΑΣ (Υφυπουργός Εθνικής Οικονομίας και Οικονομικών)</w:t>
      </w:r>
      <w:r w:rsidRPr="009E4B32">
        <w:rPr>
          <w:rFonts w:ascii="Calibri" w:hAnsi="Calibri" w:cs="Calibri"/>
          <w:sz w:val="22"/>
          <w:szCs w:val="22"/>
        </w:rPr>
        <w:t>: Καταρχήν θα ξεκινήσω με αυτά που αφορούν τις συντάξεις που τέθηκαν από την ΠΟΑΣΥ, την Ένωση Αναπήρων Αξιωματικών και από τους εκπροσώπους της ΠΟΜΑΣ. Τι κάνουν αυτές οι διατάξεις</w:t>
      </w:r>
      <w:r w:rsidR="001C1BE6">
        <w:rPr>
          <w:rFonts w:ascii="Calibri" w:hAnsi="Calibri" w:cs="Calibri"/>
          <w:sz w:val="22"/>
          <w:szCs w:val="22"/>
        </w:rPr>
        <w:t>;</w:t>
      </w:r>
    </w:p>
    <w:p w14:paraId="57D228EE" w14:textId="15D80A00" w:rsidR="00A63BB0" w:rsidRPr="009E4B32" w:rsidRDefault="00A63BB0" w:rsidP="001C1BE6">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 Όπως σωστά αναφέρθηκε είχαμε δύο αλλαγές του μισθολογίου των εν ενεργεία </w:t>
      </w:r>
      <w:r w:rsidR="005E2FA8">
        <w:rPr>
          <w:rFonts w:ascii="Calibri" w:hAnsi="Calibri" w:cs="Calibri"/>
          <w:sz w:val="22"/>
          <w:szCs w:val="22"/>
        </w:rPr>
        <w:t xml:space="preserve">ένστολων </w:t>
      </w:r>
      <w:r w:rsidRPr="009E4B32">
        <w:rPr>
          <w:rFonts w:ascii="Calibri" w:hAnsi="Calibri" w:cs="Calibri"/>
          <w:sz w:val="22"/>
          <w:szCs w:val="22"/>
        </w:rPr>
        <w:t xml:space="preserve">το 2017 και τώρα το 2026. Όντως περάσαμε το 2023 μια σειρά διατάξεων με πολλή δουλειά από το Γενικό Λογιστήριο του Κράτους, ώστε να διευθετηθούν τα προβλήματα που είχαν δημιουργηθεί από την μεταρρύθμιση του 2017. Στις διατάξεις αυτές όντως έμειναν ορισμένες εκκρεμότητες, γιατί πάνω στην εφαρμογή υπήρχαν κάποια ερωτηματικά και δεν μπορούσαν να αντιστοιχηθούν με τους κάποιους βαθμούς εν ενεργεία οι συντάξεις. Προχώρησε η εκκαθάριση για την πλειονότητα τότε των δικαιούχων, αλλά είχαν μείνει εκκρεμότητες. Μετά ήρθε ο νόμος -πέρυσι -των </w:t>
      </w:r>
      <w:r w:rsidR="005E2FA8">
        <w:rPr>
          <w:rFonts w:ascii="Calibri" w:hAnsi="Calibri" w:cs="Calibri"/>
          <w:sz w:val="22"/>
          <w:szCs w:val="22"/>
        </w:rPr>
        <w:t>ένστολων</w:t>
      </w:r>
      <w:r w:rsidRPr="009E4B32">
        <w:rPr>
          <w:rFonts w:ascii="Calibri" w:hAnsi="Calibri" w:cs="Calibri"/>
          <w:sz w:val="22"/>
          <w:szCs w:val="22"/>
        </w:rPr>
        <w:t xml:space="preserve">, οι αυξήσεις που δώσαμε στα ειδικά μισθολόγια, αλλά εκεί δεν ήταν μόνο αυξήσεις. Άλλαξαν εντελώς η δομή των </w:t>
      </w:r>
      <w:r w:rsidRPr="009E4B32">
        <w:rPr>
          <w:rFonts w:ascii="Calibri" w:hAnsi="Calibri" w:cs="Calibri"/>
          <w:sz w:val="22"/>
          <w:szCs w:val="22"/>
        </w:rPr>
        <w:lastRenderedPageBreak/>
        <w:t>μισθολογίων. Τα μισθολογικά κλιμάκια με τους βαθμούς ήταν πλέον κάτι καινούργιο. Οπότε πρέπει να αναπροσαρμοστούν όλες οι διατάξεις.</w:t>
      </w:r>
    </w:p>
    <w:p w14:paraId="347927CD" w14:textId="21D9692D"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 Κατ’ αρχήν να γίνει σαφές ότι μιλάμε για περίπου 5.500- 6.000 ανθρώπους και αυτό που θα εξηγήσω είναι ότι κανείς δεν θα έχει μείωση. Η μεγάλη πλειοψηφία, πάνω από 90% θα έχουν αυξήσεις και μάλιστα σημαντικές. Δεν είναι τυχαίο ότι αν δείτε την Έκθεση του Γενικού Λογιστηρίου, αυτές οι ρυθμίσεις έχουν ένα ετήσιο κόστος 11 εκατομμύρια το χρόνο και έχουν και αναδρομικό κόστος για αναπροσαρμογές</w:t>
      </w:r>
      <w:r w:rsidR="00A14D43">
        <w:rPr>
          <w:rFonts w:ascii="Calibri" w:hAnsi="Calibri" w:cs="Calibri"/>
          <w:sz w:val="22"/>
          <w:szCs w:val="22"/>
        </w:rPr>
        <w:t>,</w:t>
      </w:r>
      <w:r w:rsidRPr="009E4B32">
        <w:rPr>
          <w:rFonts w:ascii="Calibri" w:hAnsi="Calibri" w:cs="Calibri"/>
          <w:sz w:val="22"/>
          <w:szCs w:val="22"/>
        </w:rPr>
        <w:t xml:space="preserve"> από το 2017 ως σήμερα</w:t>
      </w:r>
      <w:r w:rsidR="00A14D43">
        <w:rPr>
          <w:rFonts w:ascii="Calibri" w:hAnsi="Calibri" w:cs="Calibri"/>
          <w:sz w:val="22"/>
          <w:szCs w:val="22"/>
        </w:rPr>
        <w:t>,</w:t>
      </w:r>
      <w:r w:rsidRPr="009E4B32">
        <w:rPr>
          <w:rFonts w:ascii="Calibri" w:hAnsi="Calibri" w:cs="Calibri"/>
          <w:sz w:val="22"/>
          <w:szCs w:val="22"/>
        </w:rPr>
        <w:t xml:space="preserve"> άλλα 39 εκατομμύρια. Τριάντα εννιά εκατομμύρια σε 6.000 ανθρώπους, κ</w:t>
      </w:r>
      <w:r w:rsidR="00AC5F59" w:rsidRPr="009E4B32">
        <w:rPr>
          <w:rFonts w:ascii="Calibri" w:hAnsi="Calibri" w:cs="Calibri"/>
          <w:sz w:val="22"/>
          <w:szCs w:val="22"/>
        </w:rPr>
        <w:t>άνει</w:t>
      </w:r>
      <w:r w:rsidRPr="009E4B32">
        <w:rPr>
          <w:rFonts w:ascii="Calibri" w:hAnsi="Calibri" w:cs="Calibri"/>
          <w:sz w:val="22"/>
          <w:szCs w:val="22"/>
        </w:rPr>
        <w:t xml:space="preserve"> 7.000 στον καθένα. Υπάρχουν μεγάλες διαφορές ανάλογα την κατηγορία. Δεν είναι οριζόντιο αυτό. Υπάρχουν κάποιες κατηγορίες που θα έχουν πολύ μικρές και κάποιες που θα έχουν πιο μεγάλες. Αλλά λύνονται όλα τα προβλήματα και προσπαθούμε να τα αναπροσαρμόσουμε και να τα κουμπώσουμε στα νέα μισθολόγια. Θέλω να ευχαριστήσω πολύ το Γενικό Λογιστήριο για τη δουλειά που έχει κάνει. </w:t>
      </w:r>
    </w:p>
    <w:p w14:paraId="26F8A82F" w14:textId="08ACA9A3"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Έχουν τεθεί κάποια θέματα από την ΠΟΑΣΥ  και τον κ. Καδδά</w:t>
      </w:r>
      <w:r w:rsidR="00BE2C81">
        <w:rPr>
          <w:rFonts w:ascii="Calibri" w:hAnsi="Calibri" w:cs="Calibri"/>
          <w:sz w:val="22"/>
          <w:szCs w:val="22"/>
        </w:rPr>
        <w:t>,</w:t>
      </w:r>
      <w:r w:rsidRPr="009E4B32">
        <w:rPr>
          <w:rFonts w:ascii="Calibri" w:hAnsi="Calibri" w:cs="Calibri"/>
          <w:sz w:val="22"/>
          <w:szCs w:val="22"/>
        </w:rPr>
        <w:t xml:space="preserve"> τα οποία τα έχουμε συζητήσει. Εγώ θέλω να πω ότι και με τους δύο υπάρχει άριστη συνεργασία με τη Διεύθυνση Μισθολογίου και τον κ. Βασιλάκο, ο οποίος είναι και σήμερα μαζί μας. Έχει δουλέψει πολύ αυτό το μισθολόγιο. Πραγματικά και τις προηγούμενες μέρες ήρθαν και οι εκπρόσωποι της ΠΟΑΣΥ, γιατί είδαμε το υπόμνημα και τους καλέσαμε για να δούμε τα θέματα. </w:t>
      </w:r>
    </w:p>
    <w:p w14:paraId="2C58DC35" w14:textId="5B51A202"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Καταρχήν</w:t>
      </w:r>
      <w:r w:rsidR="00BE2C81">
        <w:rPr>
          <w:rFonts w:ascii="Calibri" w:hAnsi="Calibri" w:cs="Calibri"/>
          <w:sz w:val="22"/>
          <w:szCs w:val="22"/>
        </w:rPr>
        <w:t>,</w:t>
      </w:r>
      <w:r w:rsidRPr="009E4B32">
        <w:rPr>
          <w:rFonts w:ascii="Calibri" w:hAnsi="Calibri" w:cs="Calibri"/>
          <w:sz w:val="22"/>
          <w:szCs w:val="22"/>
        </w:rPr>
        <w:t xml:space="preserve"> οι ρυθμίσεις είναι όλες πολύ θετικές και σίγουρα θα βοηθήσουν πάρα πολλούς ανθρώπους. Υπάρχουν 2, 3 πράγματα που πρέπει να διευκρινίσω. Τέθηκε ένα θέμα από την ΠΟΑΣΥ κατά πόσο οι ρυθμίσεις αφορούν τα εν ενεργεία στελέχη που έχουν τραυματιστεί εξαιτίας τρομοκρατικής. Να πούμε ξεκάθαρα ότι το πεδίο εφαρμογής του σχεδίου νόμου, όπως αναφέρεται στο άρθρο 29, αφορά μόνο τους συνταξιούχους. Δεν αφορά τους εν ενεργεία. Γιατί τέθηκε κάποιο θέμα πως μειώνονται τα επιδόματα των εν ενεργεία. Όχι, δεν τα ακουμπάμε αυτά. Το πεδίο εφαρμογής του νόμου είναι μόνο τα συνταξιοδοτικά. Άρα</w:t>
      </w:r>
      <w:r w:rsidR="009A300F">
        <w:rPr>
          <w:rFonts w:ascii="Calibri" w:hAnsi="Calibri" w:cs="Calibri"/>
          <w:sz w:val="22"/>
          <w:szCs w:val="22"/>
        </w:rPr>
        <w:t>,</w:t>
      </w:r>
      <w:r w:rsidRPr="009E4B32">
        <w:rPr>
          <w:rFonts w:ascii="Calibri" w:hAnsi="Calibri" w:cs="Calibri"/>
          <w:sz w:val="22"/>
          <w:szCs w:val="22"/>
        </w:rPr>
        <w:t xml:space="preserve"> αυτό το ξεκαθαρίζουμε.</w:t>
      </w:r>
    </w:p>
    <w:p w14:paraId="478D76DE" w14:textId="77777777" w:rsidR="00E95883"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 Δεύτερον, υπάρχουν δύο θέματα που κάποιοι φορείς είχαν δίκιο και να εξηγήσω τι συμβαίνει. Όντως ο κώδικας συντάξεων αντιμετωπίζει με κοινό τρόπο τους αξιωματικούς της Αστυνομίας και του Στρατού. Όμως, στην Αστυνομία δεν εξελίσσονται, μετά τη συνταξιοδότηση, με τον ίδιο τρόπο που εξελίσσονται στο Στρατό. </w:t>
      </w:r>
    </w:p>
    <w:p w14:paraId="68049B84" w14:textId="19160D20"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Επομένως, πρέπει να κάνουμε δύο τροποποιήσεις και θα έρθουν με νομοτεχνικές που τις έχουμε έτοιμες. Η πρώτη είναι στο άρθρο 32</w:t>
      </w:r>
      <w:r w:rsidR="00E95883">
        <w:rPr>
          <w:rFonts w:ascii="Calibri" w:hAnsi="Calibri" w:cs="Calibri"/>
          <w:sz w:val="22"/>
          <w:szCs w:val="22"/>
        </w:rPr>
        <w:t>,</w:t>
      </w:r>
      <w:r w:rsidRPr="009E4B32">
        <w:rPr>
          <w:rFonts w:ascii="Calibri" w:hAnsi="Calibri" w:cs="Calibri"/>
          <w:sz w:val="22"/>
          <w:szCs w:val="22"/>
        </w:rPr>
        <w:t xml:space="preserve"> που αντί να λέμε «στο βαθμό που θα εξελισσόταν βαθμολογικά σύμφωνα με διατάξεις που ισχύουν» αντικαθίσταται από τις λέξεις «στο βαθμό της κατηγορίας τους». Αυτό ουσιαστικά διορθώνει όλο το πρόβλημα και θα έχουν όλοι αύξηση. Γιατί, όντως αν πηγαίναμε στην Αστυνομία θα υπήρχαν κάπου 30 άτομα που δεν θα είχαν αύξηση ή μικρή μείωση. Αυτό λοιπόν το διορθώνουμε. </w:t>
      </w:r>
    </w:p>
    <w:p w14:paraId="13CF14FC" w14:textId="4DFFEDCA"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Πάμε στο άρθρο 34 επίσης. Το ίδιο πράγμα «στον οποίο θα εξ</w:t>
      </w:r>
      <w:r w:rsidR="00123E8F" w:rsidRPr="009E4B32">
        <w:rPr>
          <w:rFonts w:ascii="Calibri" w:hAnsi="Calibri" w:cs="Calibri"/>
          <w:sz w:val="22"/>
          <w:szCs w:val="22"/>
        </w:rPr>
        <w:t>ελισ</w:t>
      </w:r>
      <w:r w:rsidRPr="009E4B32">
        <w:rPr>
          <w:rFonts w:ascii="Calibri" w:hAnsi="Calibri" w:cs="Calibri"/>
          <w:sz w:val="22"/>
          <w:szCs w:val="22"/>
        </w:rPr>
        <w:t>σόταν βαθμολογικά», το αντικαθιστούμε με τις λέξεις «στο βαθμό της κατηγορίας τους». Τους πάμε σε παραπάνω βαθμό ουσιαστικά.</w:t>
      </w:r>
    </w:p>
    <w:p w14:paraId="0A64CEF5" w14:textId="7E023C5E"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Στο άρθρο 35, επειδή υπήρχαν κάποιες αμφιβολίες που τέθηκαν σωστά ότι μπορεί να υπήρχαν οριακές περιπτώσεις κάποιων μεμονωμένων ανθρώπων</w:t>
      </w:r>
      <w:r w:rsidR="00E95883">
        <w:rPr>
          <w:rFonts w:ascii="Calibri" w:hAnsi="Calibri" w:cs="Calibri"/>
          <w:sz w:val="22"/>
          <w:szCs w:val="22"/>
        </w:rPr>
        <w:t>,</w:t>
      </w:r>
      <w:r w:rsidRPr="009E4B32">
        <w:rPr>
          <w:rFonts w:ascii="Calibri" w:hAnsi="Calibri" w:cs="Calibri"/>
          <w:sz w:val="22"/>
          <w:szCs w:val="22"/>
        </w:rPr>
        <w:t xml:space="preserve"> που όντως θα μπορούσαν να βλέπουν με τη νέα αντιστοίχιση κάποιες μειώσεις. Όταν το ποσό του επιδόματος που υπολογίζεται από τις διατάξεις του παρόντος είναι μικρότερο από το ποσό που ήδη λαμβάνουν, εξακολουθεί να καταβάλλεται το μεγαλύτερο ποσό. Άρα, διασφαλίζεται </w:t>
      </w:r>
      <w:r w:rsidRPr="009E4B32">
        <w:rPr>
          <w:rFonts w:ascii="Calibri" w:hAnsi="Calibri" w:cs="Calibri"/>
          <w:sz w:val="22"/>
          <w:szCs w:val="22"/>
        </w:rPr>
        <w:lastRenderedPageBreak/>
        <w:t xml:space="preserve">και αυτό που τέθηκε από όλους. Σας ευχαριστώ όλους γι’ αυτά. Άρα, νομίζω με τα συνταξιοδοτικά καλύπτουμε όλες τις απαιτήσεις, όλα αυτά που τέθηκαν. </w:t>
      </w:r>
    </w:p>
    <w:p w14:paraId="58644473" w14:textId="362B0683"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Θέλω να αναφερθώ</w:t>
      </w:r>
      <w:r w:rsidR="003108DF" w:rsidRPr="003108DF">
        <w:rPr>
          <w:rFonts w:ascii="Calibri" w:hAnsi="Calibri" w:cs="Calibri"/>
          <w:sz w:val="22"/>
          <w:szCs w:val="22"/>
        </w:rPr>
        <w:t>,</w:t>
      </w:r>
      <w:r w:rsidRPr="009E4B32">
        <w:rPr>
          <w:rFonts w:ascii="Calibri" w:hAnsi="Calibri" w:cs="Calibri"/>
          <w:sz w:val="22"/>
          <w:szCs w:val="22"/>
        </w:rPr>
        <w:t xml:space="preserve"> επίσης</w:t>
      </w:r>
      <w:r w:rsidR="003108DF" w:rsidRPr="003108DF">
        <w:rPr>
          <w:rFonts w:ascii="Calibri" w:hAnsi="Calibri" w:cs="Calibri"/>
          <w:sz w:val="22"/>
          <w:szCs w:val="22"/>
        </w:rPr>
        <w:t>,</w:t>
      </w:r>
      <w:r w:rsidRPr="009E4B32">
        <w:rPr>
          <w:rFonts w:ascii="Calibri" w:hAnsi="Calibri" w:cs="Calibri"/>
          <w:sz w:val="22"/>
          <w:szCs w:val="22"/>
        </w:rPr>
        <w:t xml:space="preserve"> σε κάτι που τέθηκε από το Σύλλογο του Υπουργείου </w:t>
      </w:r>
      <w:r w:rsidR="003108DF">
        <w:rPr>
          <w:rFonts w:ascii="Calibri" w:hAnsi="Calibri" w:cs="Calibri"/>
          <w:sz w:val="22"/>
          <w:szCs w:val="22"/>
        </w:rPr>
        <w:t xml:space="preserve">Εθνικής Οικονομίας και </w:t>
      </w:r>
      <w:r w:rsidRPr="009E4B32">
        <w:rPr>
          <w:rFonts w:ascii="Calibri" w:hAnsi="Calibri" w:cs="Calibri"/>
          <w:sz w:val="22"/>
          <w:szCs w:val="22"/>
        </w:rPr>
        <w:t xml:space="preserve">Οικονομικών και σε κάτι που τέθηκε από τη ΜΟΔ. Όσον αφορά για το επίδομα εξομάλυνσης ουσιαστικά κατά πόσον </w:t>
      </w:r>
      <w:r w:rsidR="00123E8F" w:rsidRPr="009E4B32">
        <w:rPr>
          <w:rFonts w:ascii="Calibri" w:hAnsi="Calibri" w:cs="Calibri"/>
          <w:sz w:val="22"/>
          <w:szCs w:val="22"/>
        </w:rPr>
        <w:t xml:space="preserve">αν </w:t>
      </w:r>
      <w:r w:rsidRPr="009E4B32">
        <w:rPr>
          <w:rFonts w:ascii="Calibri" w:hAnsi="Calibri" w:cs="Calibri"/>
          <w:sz w:val="22"/>
          <w:szCs w:val="22"/>
        </w:rPr>
        <w:t xml:space="preserve">κάποιος αποσπάται, θα συνεχίσει να το λαμβάνει ή όχι ή είναι σήμερα αποσπασμένος. Ναι, όπως ανέφερα χθες, θα έρθει νομοτεχνική. Όταν είναι κάποιος αποσπασμένος, αλλά η οργανική του θέση είναι στους φορείς που δικαιούται το επίδομα, θα συνεχίσει να το πληρώνεται. Γιατί η απόσπαση είναι για σύντομο χρονικό διάστημα. Άρα, θα διορθωθεί και η παράγραφος 4. </w:t>
      </w:r>
    </w:p>
    <w:p w14:paraId="19A2D981" w14:textId="4520503B"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Για τη ΜΟΔ. Το γνωρίζουν καλά και οι συνάδελφοι επειδή συνεργαζόμαστε. Η ΜΟΔ, η ΕΥΣ</w:t>
      </w:r>
      <w:r w:rsidR="00123E8F" w:rsidRPr="009E4B32">
        <w:rPr>
          <w:rFonts w:ascii="Calibri" w:hAnsi="Calibri" w:cs="Calibri"/>
          <w:sz w:val="22"/>
          <w:szCs w:val="22"/>
        </w:rPr>
        <w:t>Τ</w:t>
      </w:r>
      <w:r w:rsidRPr="009E4B32">
        <w:rPr>
          <w:rFonts w:ascii="Calibri" w:hAnsi="Calibri" w:cs="Calibri"/>
          <w:sz w:val="22"/>
          <w:szCs w:val="22"/>
        </w:rPr>
        <w:t xml:space="preserve">Α και κάποιες άλλες υπηρεσίες λαμβάνουν ήδη επίδομα εξομάλυνσης 300 ευρώ και μάλιστα ασυμψήφιστο με προσωπική διαφορά. Μάλιστα τώρα είναι συμψηφιστέα με την  προσωπική διαφορά. Οι περισσότεροι δεν θα το λάβουν. Θα λάβουν μόνο αυτοί που δεν έχουν προσωπική διαφορά. Μάλιστα να πω ότι είχαν αιτήματα και είχαν έρθει νομοθετικές ρυθμίσεις που δεν μπορούσα να δεχτώ για τους υπαλλήλους του Υπουργείου πρώην Ανάπτυξης, που έχουν έρθει στο </w:t>
      </w:r>
      <w:r w:rsidR="001F64B0">
        <w:rPr>
          <w:rFonts w:ascii="Calibri" w:hAnsi="Calibri" w:cs="Calibri"/>
          <w:sz w:val="22"/>
          <w:szCs w:val="22"/>
        </w:rPr>
        <w:t>Υπουργείο Εθνικής Οικονομίας και Οικονομικών</w:t>
      </w:r>
      <w:r w:rsidRPr="009E4B32">
        <w:rPr>
          <w:rFonts w:ascii="Calibri" w:hAnsi="Calibri" w:cs="Calibri"/>
          <w:sz w:val="22"/>
          <w:szCs w:val="22"/>
        </w:rPr>
        <w:t xml:space="preserve">, που ασχολούνται με το Εθνικό Πρόγραμμα </w:t>
      </w:r>
      <w:r w:rsidR="00123E8F" w:rsidRPr="009E4B32">
        <w:rPr>
          <w:rFonts w:ascii="Calibri" w:hAnsi="Calibri" w:cs="Calibri"/>
          <w:sz w:val="22"/>
          <w:szCs w:val="22"/>
        </w:rPr>
        <w:t>Δημοσίων Ε</w:t>
      </w:r>
      <w:r w:rsidRPr="009E4B32">
        <w:rPr>
          <w:rFonts w:ascii="Calibri" w:hAnsi="Calibri" w:cs="Calibri"/>
          <w:sz w:val="22"/>
          <w:szCs w:val="22"/>
        </w:rPr>
        <w:t xml:space="preserve">πενδύσεων, να πάρουν κι αυτοί το 300 της ΜΟΔ. Ερχόμαστε τώρα, δίνουμε 300 ευρώ για όλους συμψηφιστέο και έρχεται η ΜΟΔ και λέει δώστε μου άλλα 300. Δηλαδή 600. Αυτό ισχύει και δεν θα έπρεπε να έχετε αυτό το αίτημα γιατί ξέρετε πόσο αδικημένοι νιώθουν οι υπόλοιποι υπάλληλοι. Είναι θέμα δικαιοσύνης και πρέπει να το πω. Παίρνετε </w:t>
      </w:r>
      <w:r w:rsidR="00123E8F" w:rsidRPr="009E4B32">
        <w:rPr>
          <w:rFonts w:ascii="Calibri" w:hAnsi="Calibri" w:cs="Calibri"/>
          <w:sz w:val="22"/>
          <w:szCs w:val="22"/>
        </w:rPr>
        <w:t>3</w:t>
      </w:r>
      <w:r w:rsidRPr="009E4B32">
        <w:rPr>
          <w:rFonts w:ascii="Calibri" w:hAnsi="Calibri" w:cs="Calibri"/>
          <w:sz w:val="22"/>
          <w:szCs w:val="22"/>
        </w:rPr>
        <w:t xml:space="preserve">00 ασυμψήφιστα και άλλα 300 συμψηφιστέα. </w:t>
      </w:r>
    </w:p>
    <w:p w14:paraId="177EE8A8" w14:textId="100868A0"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Θέλω να πω για τις 72 δόσεις. Ποια είναι η λογική που παίρνουμε τα ποσά τα χρέη που έχουν δημιουργηθεί έως το 2023 και δεν βάζουμε τα νεότερα. Πρώτον, τα χρέη που είχαν δημιουργηθεί μέχρι το τέλος του 2023, που κατά κανόνα ήταν η κρίση, μετά ο </w:t>
      </w:r>
      <w:r w:rsidRPr="009E4B32">
        <w:rPr>
          <w:rFonts w:ascii="Calibri" w:hAnsi="Calibri" w:cs="Calibri"/>
          <w:sz w:val="22"/>
          <w:szCs w:val="22"/>
          <w:lang w:val="en-US"/>
        </w:rPr>
        <w:t>covid</w:t>
      </w:r>
      <w:r w:rsidRPr="009E4B32">
        <w:rPr>
          <w:rFonts w:ascii="Calibri" w:hAnsi="Calibri" w:cs="Calibri"/>
          <w:sz w:val="22"/>
          <w:szCs w:val="22"/>
        </w:rPr>
        <w:t xml:space="preserve"> και μετά η ενεργειακή κρίση, ανέρχονται για να έχουμε τα νούμερα 95,3 δισ. ευρώ. Είναι αρρύθμιστα σήμερα. Πόσα είναι τα συνολικά αρρύθμιστα σήμερα; Παλιά και νέα;  Είναι 102,7. Άρα, το 93% των χρεών είναι παλιά. Αυτά που πάμε να ρυθμίσουμε. Πρώτο στοιχείο. </w:t>
      </w:r>
    </w:p>
    <w:p w14:paraId="7AB030BF"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 xml:space="preserve">Δεύτερον, αν κάποιος το επεκτείνει και βάλει χρέη του 2024 και 2025, μετά αδικεί αυτούς που πήγαν και τα ρύθμισαν και τα έβαλαν στην πάγια ρύθμιση. Πρέπει να είναι δίκαιο αυτό που κάνεις. Δεν είναι έξυπνος αυτός που τα άφησε αρρύθμιστα και χαζός αυτός που τα έβαλε στην πάγια την 24άρα. Εδώ θα πρέπει να υπάρχει δικαιοσύνη. Πρέπει λοιπόν να τηρηθεί η αναλογία με αυτούς που πήγαν και ήταν συνεπείς και ρύθμισαν τα χρέη τους. Άρα, δίνουμε τη δυνατότητα για τα παλιά, που είναι συσσωρευμένα και είναι τα πολλά να μπουν στην 72άρα. Για τα τρέχοντα χρέη υπάρχει η πάγια ρύθμιση και μετά υπάρχει ο εξωδικαστικός αν θέλεις και κούρεμα κ.λπ.. Άρα, θα πρέπει πάντα σε ότι κάνουμε, να τηρούμε την ισορροπία και τη δικαιοσύνη μεταξύ σε αυτούς που ρυθμίζουν και σε αυτούς που τα έχουν αρρύθμιστα. Το ίδιο ισχύει και για το επιτόκιο. Χρησιμοποιείται το επιτόκιο της πάγιας ακριβώς γιατί πρέπει να τηρηθεί αυτή η ισορροπία. </w:t>
      </w:r>
    </w:p>
    <w:p w14:paraId="544B06AC"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Αυτά ήθελα να πω. Ευχαριστώ.</w:t>
      </w:r>
    </w:p>
    <w:p w14:paraId="5D4BD4EA"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b/>
          <w:bCs/>
          <w:sz w:val="22"/>
          <w:szCs w:val="22"/>
        </w:rPr>
        <w:t>ΓΕΩΡΓΙΟΣ ΚΟΤΡΩΝΙΑΣ (Αντιπρόεδρος της Επιτροπής)</w:t>
      </w:r>
      <w:r w:rsidRPr="009E4B32">
        <w:rPr>
          <w:rFonts w:ascii="Calibri" w:hAnsi="Calibri" w:cs="Calibri"/>
          <w:sz w:val="22"/>
          <w:szCs w:val="22"/>
        </w:rPr>
        <w:t>: Ευχαριστώ, κύριε Υπουργέ.</w:t>
      </w:r>
    </w:p>
    <w:p w14:paraId="41340C72" w14:textId="136E2622"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sz w:val="22"/>
          <w:szCs w:val="22"/>
        </w:rPr>
        <w:t>Το</w:t>
      </w:r>
      <w:r w:rsidR="006E13EC">
        <w:rPr>
          <w:rFonts w:ascii="Calibri" w:hAnsi="Calibri" w:cs="Calibri"/>
          <w:sz w:val="22"/>
          <w:szCs w:val="22"/>
        </w:rPr>
        <w:t>ν</w:t>
      </w:r>
      <w:r w:rsidRPr="009E4B32">
        <w:rPr>
          <w:rFonts w:ascii="Calibri" w:hAnsi="Calibri" w:cs="Calibri"/>
          <w:sz w:val="22"/>
          <w:szCs w:val="22"/>
        </w:rPr>
        <w:t xml:space="preserve"> λόγο έχει ο κ. Μαρκόπουλος.</w:t>
      </w:r>
    </w:p>
    <w:p w14:paraId="04CE396D" w14:textId="77777777" w:rsidR="00A63BB0" w:rsidRPr="009E4B32" w:rsidRDefault="00A63BB0" w:rsidP="00F87F00">
      <w:pPr>
        <w:spacing w:line="276" w:lineRule="auto"/>
        <w:ind w:firstLine="720"/>
        <w:contextualSpacing/>
        <w:jc w:val="both"/>
        <w:rPr>
          <w:rFonts w:ascii="Calibri" w:hAnsi="Calibri" w:cs="Calibri"/>
          <w:sz w:val="22"/>
          <w:szCs w:val="22"/>
        </w:rPr>
      </w:pPr>
      <w:r w:rsidRPr="009E4B32">
        <w:rPr>
          <w:rFonts w:ascii="Calibri" w:hAnsi="Calibri" w:cs="Calibri"/>
          <w:b/>
          <w:bCs/>
          <w:sz w:val="22"/>
          <w:szCs w:val="22"/>
        </w:rPr>
        <w:t>ΔΗΜΗΤΡΙΟΣ ΜΑΡΚΟΠΟΥΛΟΣ (Υφυπουργός Εθνικής Οικονομίας και Οικονομικών)</w:t>
      </w:r>
      <w:r w:rsidRPr="009E4B32">
        <w:rPr>
          <w:rFonts w:ascii="Calibri" w:hAnsi="Calibri" w:cs="Calibri"/>
          <w:sz w:val="22"/>
          <w:szCs w:val="22"/>
        </w:rPr>
        <w:t xml:space="preserve">: Κι εγώ με τη σειρά μου να σας καλωσορίσω. Το σύνολο των παρεμβάσεων, κατά την άποψή μου, καταδεικνύουν και την ορθότητα του νομοσχεδίου, την ορθότητα της παρουσίασης γιατί ακούσαμε μία κριτική για το κατά πόσο ήταν σωστό να έρθει αυτό το νομοσχέδιο με αυτόν </w:t>
      </w:r>
      <w:r w:rsidRPr="009E4B32">
        <w:rPr>
          <w:rFonts w:ascii="Calibri" w:hAnsi="Calibri" w:cs="Calibri"/>
          <w:sz w:val="22"/>
          <w:szCs w:val="22"/>
        </w:rPr>
        <w:lastRenderedPageBreak/>
        <w:t>τον γρήγορο τρόπο. Επειδή πρέπει να βάλουμε και την πολιτική διάσταση του νομοσχεδίου, οι ανάγκες της κοινωνίας δεν μπορούν να περιμένουν. Μάλιστα ακούσαμε και την κριτική χθες στην Επιτροπή αναφορικά με προεκλογικό νομοσχέδιο. Επαναλαμβάνουμε και είμαστε κάθετοι. Αυτό είναι ένα νομοσχέδιο που έρχεται πριν από τη Διεθνή Έκθεση Θεσσαλονίκης. </w:t>
      </w:r>
    </w:p>
    <w:p w14:paraId="0F7A42B7" w14:textId="77777777" w:rsidR="00A63BB0" w:rsidRPr="009E4B32" w:rsidRDefault="00A63BB0" w:rsidP="00F87F00">
      <w:pPr>
        <w:spacing w:line="276" w:lineRule="auto"/>
        <w:contextualSpacing/>
        <w:rPr>
          <w:rFonts w:ascii="Calibri" w:hAnsi="Calibri" w:cs="Calibri"/>
          <w:sz w:val="22"/>
          <w:szCs w:val="22"/>
        </w:rPr>
      </w:pPr>
    </w:p>
    <w:p w14:paraId="50B50571" w14:textId="0E99C2C4"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sz w:val="22"/>
          <w:szCs w:val="22"/>
        </w:rPr>
        <w:t>Είναι ένα νομοσχέδιο το οποίο έρχεται να καλύψει ανάγκες. Μάλιστα, άκουσα και τον εκπρόσωπο του ΣΥΡΙΖΑ τον κύριο Γαβρήλο, ο οποίος είπε ότι «αφορά το σύνολο της κοινωνίας». Θα συμφωνήσω απολύτως με τον εκπρόσωπο του ΣΥΡΙΖΑ. Όταν η κοινωνία, λοιπόν, έχει απαιτήσεις, εμείς δεν μπορούμε να αργοπορούμε και να «πετάμε την μπάλα στην εξέδρα». Ερχόμαστε, λοιπόν, εδώ με μέριμνες και να κλείσουμε κεφάλαια τα οποία πρέπει να κλείσουν υπέρ κυρίαρχων και πολύ μεγάλων κοινωνικών ομάδων. Είναι ένα νομοσχέδιο</w:t>
      </w:r>
      <w:r w:rsidR="00A9699A">
        <w:rPr>
          <w:rFonts w:ascii="Calibri" w:hAnsi="Calibri" w:cs="Calibri"/>
          <w:sz w:val="22"/>
          <w:szCs w:val="22"/>
        </w:rPr>
        <w:t>,</w:t>
      </w:r>
      <w:r w:rsidRPr="009E4B32">
        <w:rPr>
          <w:rFonts w:ascii="Calibri" w:hAnsi="Calibri" w:cs="Calibri"/>
          <w:sz w:val="22"/>
          <w:szCs w:val="22"/>
        </w:rPr>
        <w:t xml:space="preserve"> που επιστρέφει μέρισμα από την δημοσιονομικά ορθή πορεία της οικονομίας μας στην κοινωνία και βοηθάει τους πολίτες σε μια σειρά από προβλήματα τα οποία έχουμε διαπιστώσει μέσα από τον παραγωγικό, κοινωνικό και πολιτικό διάλογο, ακόμα και αν θέλετε κιόλας και μέσα από την αντιπαράθεση. Για παράδειγμα, είναι ξεκάθαρο ότι βοηθάμε στη διαχείριση των ιδιωτικών χρεών των πολιτών και δεν νομίζω ότι κανένας διαφωνεί με μια σειρά πολιτικών, θα το δούμε, βέβαια, και στην Ολομέλεια, γιατί πιστεύουμε ότι όταν δίνεις ελαφρύνσεις και διεξόδους στους πολίτες, δεν χωράει μικροπολιτική, εδώ όλοι θα αναμετρηθούμε με το πολιτικό μας «μπόι». </w:t>
      </w:r>
    </w:p>
    <w:p w14:paraId="4B9EAB46" w14:textId="24249DF8"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sz w:val="22"/>
          <w:szCs w:val="22"/>
        </w:rPr>
        <w:t>Είναι ένα νομοσχέδιο το οποίο μιλά για βοήθεια στη στέγη και θα εξειδικεύσουμε. Θα μιλήσουμε και παράλληλα και για κάποιους οι οποίοι τοποθετήθηκαν και αναφέρομαι κυρίως στην ΠΟΜΙΔΑ, που βοηθά τις οικογένειες με παιδιά, με συγκεκριμένο τρόπο. Και επαναλαμβάνω, κύριε Γαβρήλο</w:t>
      </w:r>
      <w:r w:rsidR="006B7380">
        <w:rPr>
          <w:rFonts w:ascii="Calibri" w:hAnsi="Calibri" w:cs="Calibri"/>
          <w:sz w:val="22"/>
          <w:szCs w:val="22"/>
        </w:rPr>
        <w:t>,</w:t>
      </w:r>
      <w:r w:rsidRPr="009E4B32">
        <w:rPr>
          <w:rFonts w:ascii="Calibri" w:hAnsi="Calibri" w:cs="Calibri"/>
          <w:sz w:val="22"/>
          <w:szCs w:val="22"/>
        </w:rPr>
        <w:t xml:space="preserve">  έχετε μείνει εσείς από την Αντιπολίτευση, θα κάνω και εγώ λίγο το σχόλιο μου, είναι ένα νομοσχέδιο το οποίο αφορά πάρα πολλούς συν</w:t>
      </w:r>
      <w:r w:rsidR="006B7380">
        <w:rPr>
          <w:rFonts w:ascii="Calibri" w:hAnsi="Calibri" w:cs="Calibri"/>
          <w:sz w:val="22"/>
          <w:szCs w:val="22"/>
        </w:rPr>
        <w:t>-</w:t>
      </w:r>
      <w:r w:rsidRPr="009E4B32">
        <w:rPr>
          <w:rFonts w:ascii="Calibri" w:hAnsi="Calibri" w:cs="Calibri"/>
          <w:sz w:val="22"/>
          <w:szCs w:val="22"/>
        </w:rPr>
        <w:t>Έλληνες, θα έπρεπε να έχει μεγαλύτερη συμμετοχή από τους συναδέλφους τους της Διαρκούς Επιτροπής Οικονομικών Υποθέσεων. Βοηθιούνται οικογένειες με παιδιά, οι συνταξιούχοι, οι δημόσιοι υπάλληλοι, οι επαγγελματίες, οι αγρότες. Έχουμε ακούσει τις προτάσεις, τις εξειδικεύσαμε, το σύνολο, λοιπόν, της κοινωνίας και να που η δημοσιονομική σταθερότητα δίνει και δημοσιονομική δυνατότητα. Γιατί το να λέμε εύκολα πράγματα και να προτείνουμε διαρκώς μέτρα τα οποία είναι ακοστολόγητα μπορεί να δημιουργήσει περιπέτειες. Το να είμαστε όμως ορθοί δημοσιονομικά και θα επιμείνουμε σε αυτή τη στρατηγική δίνει δυνατότητες και εδώ</w:t>
      </w:r>
      <w:r w:rsidR="006B7380">
        <w:rPr>
          <w:rFonts w:ascii="Calibri" w:hAnsi="Calibri" w:cs="Calibri"/>
          <w:sz w:val="22"/>
          <w:szCs w:val="22"/>
        </w:rPr>
        <w:t>,</w:t>
      </w:r>
      <w:r w:rsidRPr="009E4B32">
        <w:rPr>
          <w:rFonts w:ascii="Calibri" w:hAnsi="Calibri" w:cs="Calibri"/>
          <w:sz w:val="22"/>
          <w:szCs w:val="22"/>
        </w:rPr>
        <w:t xml:space="preserve"> λοιπόν</w:t>
      </w:r>
      <w:r w:rsidR="006B7380">
        <w:rPr>
          <w:rFonts w:ascii="Calibri" w:hAnsi="Calibri" w:cs="Calibri"/>
          <w:sz w:val="22"/>
          <w:szCs w:val="22"/>
        </w:rPr>
        <w:t>,</w:t>
      </w:r>
      <w:r w:rsidRPr="009E4B32">
        <w:rPr>
          <w:rFonts w:ascii="Calibri" w:hAnsi="Calibri" w:cs="Calibri"/>
          <w:sz w:val="22"/>
          <w:szCs w:val="22"/>
        </w:rPr>
        <w:t xml:space="preserve"> το συγκεκριμένο νομοσχέδιο με τα 800 εκατομμύρια ευρώ μέτρων που φέρνει, δίνει δυνατότητες, αυτές που μπορούμε, αυτές τις οποίες μας επιτρέπουν τα περιθώρια μας ως χώρα. </w:t>
      </w:r>
    </w:p>
    <w:p w14:paraId="211D7380" w14:textId="5BCDE680"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sz w:val="22"/>
          <w:szCs w:val="22"/>
        </w:rPr>
        <w:t>Ακούσαμε επισημάνσεις, θα μου επιτρέψετε να κάνω ένα γενικό σχόλιο, θεωρώ ότι στο σύνολό τους οι επισημάνσεις δείχνουν τη θετική διάσταση αυτής της νομοθέτησης. Το ότι νομοθετούμε σωστά μέτρα, προφανώς ακούσαμε και κάποιες επισημάνσεις με μεγάλο ενδιαφέρον, όμως θα μου επιτρέψετε να πω ότι σε αυτό το νομοσχέδιο μας κατανόησα σήμερα ότι σύμμαχός μας είναι η κοινωνία, γιατί είσαστε εκπρόσωποι της κοινωνίας, εκπρόσωποι των παραγωγικών φορέων, εκπρόσωποι οργανισμών και θεσμών. Άρα</w:t>
      </w:r>
      <w:r w:rsidR="001D415D">
        <w:rPr>
          <w:rFonts w:ascii="Calibri" w:hAnsi="Calibri" w:cs="Calibri"/>
          <w:sz w:val="22"/>
          <w:szCs w:val="22"/>
        </w:rPr>
        <w:t>,</w:t>
      </w:r>
      <w:r w:rsidRPr="009E4B32">
        <w:rPr>
          <w:rFonts w:ascii="Calibri" w:hAnsi="Calibri" w:cs="Calibri"/>
          <w:sz w:val="22"/>
          <w:szCs w:val="22"/>
        </w:rPr>
        <w:t xml:space="preserve"> φεύγουμε με ένα συμπέρασμα σήμερα ότι σύμμαχός μας είναι η κοινωνία, με τις επισημάνσεις, με τους αστερίσκους που υπήρξαν από κάποιες πλευρές, όμως η γενική εικόνα είναι μια θετική ανταπόκριση.</w:t>
      </w:r>
    </w:p>
    <w:p w14:paraId="01E4AB87" w14:textId="5042421A"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sz w:val="22"/>
          <w:szCs w:val="22"/>
        </w:rPr>
        <w:t xml:space="preserve"> Να πάω λίγο στα επιμέρους. Ο κύριος Κόλλιας, εμείς έχουμε σεβασμό στους θεσμικούς φορείς και γι’ αυτό το</w:t>
      </w:r>
      <w:r w:rsidR="008C6845">
        <w:rPr>
          <w:rFonts w:ascii="Calibri" w:hAnsi="Calibri" w:cs="Calibri"/>
          <w:sz w:val="22"/>
          <w:szCs w:val="22"/>
        </w:rPr>
        <w:t>ν</w:t>
      </w:r>
      <w:r w:rsidRPr="009E4B32">
        <w:rPr>
          <w:rFonts w:ascii="Calibri" w:hAnsi="Calibri" w:cs="Calibri"/>
          <w:sz w:val="22"/>
          <w:szCs w:val="22"/>
        </w:rPr>
        <w:t xml:space="preserve"> λόγο υπάρχει και η διόρθωση μιας, κατά τη γνώμη μας, </w:t>
      </w:r>
      <w:r w:rsidRPr="009E4B32">
        <w:rPr>
          <w:rFonts w:ascii="Calibri" w:hAnsi="Calibri" w:cs="Calibri"/>
          <w:sz w:val="22"/>
          <w:szCs w:val="22"/>
        </w:rPr>
        <w:lastRenderedPageBreak/>
        <w:t xml:space="preserve">λανθασμένης πολιτικής του 2018, αναφέρομαι στο άρθρο 88 και στο 89. Δίνουμε στο Οικονομικό Επιμελητήριο της Ελλάδος δυνατότητες, είναι μια αρμόδια Αρχή για τα επαγγέλματα των λογιστών και των φοροτεχνικών. Οι κυρώσεις και </w:t>
      </w:r>
      <w:r w:rsidR="008C6845">
        <w:rPr>
          <w:rFonts w:ascii="Calibri" w:hAnsi="Calibri" w:cs="Calibri"/>
          <w:sz w:val="22"/>
          <w:szCs w:val="22"/>
        </w:rPr>
        <w:t>οι</w:t>
      </w:r>
      <w:r w:rsidRPr="009E4B32">
        <w:rPr>
          <w:rFonts w:ascii="Calibri" w:hAnsi="Calibri" w:cs="Calibri"/>
          <w:sz w:val="22"/>
          <w:szCs w:val="22"/>
        </w:rPr>
        <w:t xml:space="preserve"> πειθαρχικοί έλεγχοι προφανώς θα πρέπει να περάσουν στα όργανα αυτά και νομίζουμε ότι εμείς δεν έχουμε καμία διάθεση συγκεντρωτισμού, δεν έχουμε καμία διάθεση να πάρουμε πάνω μας ευθύνες</w:t>
      </w:r>
      <w:r w:rsidR="008C6845">
        <w:rPr>
          <w:rFonts w:ascii="Calibri" w:hAnsi="Calibri" w:cs="Calibri"/>
          <w:sz w:val="22"/>
          <w:szCs w:val="22"/>
        </w:rPr>
        <w:t>,</w:t>
      </w:r>
      <w:r w:rsidRPr="009E4B32">
        <w:rPr>
          <w:rFonts w:ascii="Calibri" w:hAnsi="Calibri" w:cs="Calibri"/>
          <w:sz w:val="22"/>
          <w:szCs w:val="22"/>
        </w:rPr>
        <w:t xml:space="preserve"> οι οποίες θα μπορούσαν πολύ - πολύ καλύτερα να έχουν την ευθύνη του Οικονομικού Επιμελητηρίου. Ήταν ένα πάγιο αίτημα, ήταν δίκαιο το αίτημα και γι’ αυτό το</w:t>
      </w:r>
      <w:r w:rsidR="008C6845">
        <w:rPr>
          <w:rFonts w:ascii="Calibri" w:hAnsi="Calibri" w:cs="Calibri"/>
          <w:sz w:val="22"/>
          <w:szCs w:val="22"/>
        </w:rPr>
        <w:t>ν</w:t>
      </w:r>
      <w:r w:rsidRPr="009E4B32">
        <w:rPr>
          <w:rFonts w:ascii="Calibri" w:hAnsi="Calibri" w:cs="Calibri"/>
          <w:sz w:val="22"/>
          <w:szCs w:val="22"/>
        </w:rPr>
        <w:t xml:space="preserve"> λόγο προχωρήσαμε να διορθώσουμε ένα λάθος μιας προηγούμενης Κυβέρνησης. </w:t>
      </w:r>
    </w:p>
    <w:p w14:paraId="3C950C18" w14:textId="18EECD11"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sz w:val="22"/>
          <w:szCs w:val="22"/>
        </w:rPr>
        <w:t>Άκουσα τον κύριο Χριστοφοράκη</w:t>
      </w:r>
      <w:r w:rsidR="008C6845">
        <w:rPr>
          <w:rFonts w:ascii="Calibri" w:hAnsi="Calibri" w:cs="Calibri"/>
          <w:sz w:val="22"/>
          <w:szCs w:val="22"/>
        </w:rPr>
        <w:t>,</w:t>
      </w:r>
      <w:r w:rsidRPr="009E4B32">
        <w:rPr>
          <w:rFonts w:ascii="Calibri" w:hAnsi="Calibri" w:cs="Calibri"/>
          <w:sz w:val="22"/>
          <w:szCs w:val="22"/>
        </w:rPr>
        <w:t xml:space="preserve"> της Πανελλήνιας Ομοσπονδίας των Φοροτεχνικών για το άρθρο 23, για τις 72 δόσεις ότι είναι προς ουσιαστική κατεύθυνση. Ενισχύεται η δυνατότητα συμμόρφωσης και διασφαλίζει και τα φορολογικά και τα ασφαλιστικά έσοδα και δίνει μια μεγάλη ανάσα. Ακούσαμε χθες μια συζήτηση «γιατί 72 και όχι 120»; Μην ξεχνάμε το μεγάλο εργαλείο, το οποίο πηγαίνει πολύ καλά και εγώ αγαπητέ συνάδελφε, φίλε και συνάδελφε Υπουργέ, θα το λέω και θα το ξαναλέω, έχουμε και τον εξωδικαστικό συμβιβασμό, ο οποίος αυτή τη στιγμή παράγει πολύ θετικό αποτέλεσμα. Έχουν ρυθμιστεί 19,21 δισεκατομμύρια ευρώ, παραπάνω από 62 χιλιάδες ρυθμίσεις. Δίνουμε ένα πρόσθετο, λοιπόν, εργαλείο με τις 72 δόσεις. Υπάρχει και το άλλο εργαλείο. Και κακώς η Αντιπολίτευση και σε αυτό θα την παρακαλέσω την Αντιπολίτευση, μην χτυπάτε τον εξωδικαστικό συμβιβασμό. Δεν είναι ένα εργαλείο αποτυχημένο, όπως θέλετε να το καταδείξετε για μικροπολιτική, είναι μία διέξοδος για τους Έλληνες και τα μεγέθη δείχνουν ότι ο Έλληνας έχει αρχίσει και στρέφεται, ενδιαφέρεται. Δεν είναι τυχαίο ότι υπήρξε αύξηση το Μάιο του 2026 έναντι του Μαΐου του 2025, 65% στις εντάξεις στον εξωδικαστικό, είναι εργαλείο.</w:t>
      </w:r>
    </w:p>
    <w:p w14:paraId="3CFDDB73" w14:textId="6D235655"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sz w:val="22"/>
          <w:szCs w:val="22"/>
        </w:rPr>
        <w:t xml:space="preserve"> Να πάμε λίγο στις επισημάνσεις του κυρίου Παραδιά. Θεωρώ ότι αδικεί η σκληρή ρητορική. Μια Κυβέρνηση</w:t>
      </w:r>
      <w:r w:rsidR="00004E5C">
        <w:rPr>
          <w:rFonts w:ascii="Calibri" w:hAnsi="Calibri" w:cs="Calibri"/>
          <w:sz w:val="22"/>
          <w:szCs w:val="22"/>
        </w:rPr>
        <w:t>,</w:t>
      </w:r>
      <w:r w:rsidRPr="009E4B32">
        <w:rPr>
          <w:rFonts w:ascii="Calibri" w:hAnsi="Calibri" w:cs="Calibri"/>
          <w:sz w:val="22"/>
          <w:szCs w:val="22"/>
        </w:rPr>
        <w:t xml:space="preserve"> η οποία δεν κατέφυγε σε ευκολίες, όταν μπορέσαμε ξεκινήσαμε εμείς πρώτοι τις μειώσεις ενός φόρου δύσκολου, του ΕΝΦΙΑ, μην τα ξεχνάμε. Η Κυβέρνηση αυτή είναι η οποία έκανε τις πρώτες διορθώσεις προς αυτόν τον προσανατολισμό και θα κινηθούμε και μελλοντικά. Κανένας δεν θέλει την επιβάρυνση των ιδιοκτητών, όμως δεν δέχομαι σε καμία περίπτωση το σχόλιο ότι «επίκειται μια επίθεση κατά της ιδιοκτησίας, περιορίζονται δικαιώματα». Εδώ να τονίσουμε ότι θα υπάρξει και μία παρέμβαση στο άρθρο 5, μια αλλαγή, λέμε ότι σε ότι αφορά τις μεταβιβάσεις θα ισχύει η διαγραφή από το μητρώο αν μεταβιβαστεί το 100% της κυριότητας στο σύνολο, γιατί υπάρχουν και οι ιδιαιτερότητες των συνιδιοκτητών. Επομένως εκεί θα προκύψει μια προσθήκη την οποία θα κάνουμε. </w:t>
      </w:r>
    </w:p>
    <w:p w14:paraId="65B5AA83" w14:textId="77777777" w:rsidR="00325084"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sz w:val="22"/>
          <w:szCs w:val="22"/>
        </w:rPr>
        <w:t xml:space="preserve">Όμως στη γενικότερη πολιτική κατεύθυνση του συγκεκριμένου μέτρου, έχουμε το πρόβλημα της στέγης. Δεν μπορούμε να το κοιτάζουμε. Υπάρχουν συνολικές πολιτικές και από άλλα συναρμόδια Υπουργεία. Θα πρέπει όμως να καταλάβουμε ότι το κράτος οφείλει να παρέμβει. Είμαστε, επαναλαμβάνω, η Κυβέρνηση που μείωσε βάρη από τους ιδιοκτήτες. Δεν μπορεί περιοχές, όπως για παράδειγμα, η Πλάκα να έχουν σε επίπεδο </w:t>
      </w:r>
      <w:r w:rsidRPr="009E4B32">
        <w:rPr>
          <w:rFonts w:ascii="Calibri" w:hAnsi="Calibri" w:cs="Calibri"/>
          <w:sz w:val="22"/>
          <w:szCs w:val="22"/>
          <w:lang w:val="en-US"/>
        </w:rPr>
        <w:t>Airbnb</w:t>
      </w:r>
      <w:r w:rsidRPr="009E4B32">
        <w:rPr>
          <w:rFonts w:ascii="Calibri" w:hAnsi="Calibri" w:cs="Calibri"/>
          <w:sz w:val="22"/>
          <w:szCs w:val="22"/>
        </w:rPr>
        <w:t xml:space="preserve"> 90%. Είναι ουσιαστικά σαν να διώχνουμε από συγκεκριμένα διαμερίσματα των πόλεων μας τους πολίτες. Δεν είναι δυνατόν το Κουκάκι να παρουσιάζεται σε αντίστοιχα μεγέθη. </w:t>
      </w:r>
    </w:p>
    <w:p w14:paraId="71D89661" w14:textId="602FF48E"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sz w:val="22"/>
          <w:szCs w:val="22"/>
        </w:rPr>
        <w:t xml:space="preserve">Να πάμε στην 1η </w:t>
      </w:r>
      <w:r w:rsidR="00325084">
        <w:rPr>
          <w:rFonts w:ascii="Calibri" w:hAnsi="Calibri" w:cs="Calibri"/>
          <w:sz w:val="22"/>
          <w:szCs w:val="22"/>
        </w:rPr>
        <w:t>Δ</w:t>
      </w:r>
      <w:r w:rsidRPr="009E4B32">
        <w:rPr>
          <w:rFonts w:ascii="Calibri" w:hAnsi="Calibri" w:cs="Calibri"/>
          <w:sz w:val="22"/>
          <w:szCs w:val="22"/>
        </w:rPr>
        <w:t xml:space="preserve">ημοτική </w:t>
      </w:r>
      <w:r w:rsidR="00325084">
        <w:rPr>
          <w:rFonts w:ascii="Calibri" w:hAnsi="Calibri" w:cs="Calibri"/>
          <w:sz w:val="22"/>
          <w:szCs w:val="22"/>
        </w:rPr>
        <w:t>Ε</w:t>
      </w:r>
      <w:r w:rsidRPr="009E4B32">
        <w:rPr>
          <w:rFonts w:ascii="Calibri" w:hAnsi="Calibri" w:cs="Calibri"/>
          <w:sz w:val="22"/>
          <w:szCs w:val="22"/>
        </w:rPr>
        <w:t xml:space="preserve">νότητα της Θεσσαλονίκης. Η έρευνα δείχνει ότι η τάση είναι 60%. Εδώ, λοιπόν, έχουμε ένα κοινωνικό ζήτημα. Προφανώς θέλουμε οι ιδιοκτήτες να πάρουν ανάσα και τους την έχουμε δώσει, επαναλαμβάνω με σειρά πολιτικών και είμαστε και εδώ και για το μέλλον, όμως έχουμε κι ένα πρόβλημα, δεν μπορεί να διώχνουμε τους </w:t>
      </w:r>
      <w:r w:rsidRPr="009E4B32">
        <w:rPr>
          <w:rFonts w:ascii="Calibri" w:hAnsi="Calibri" w:cs="Calibri"/>
          <w:sz w:val="22"/>
          <w:szCs w:val="22"/>
        </w:rPr>
        <w:lastRenderedPageBreak/>
        <w:t>δημότες των πόλεων από τις πόλεις και αυτό νομίζω ότι θα πρέπει να αναγνωριστεί. Λοιπόν, είναι μέτρο το οποίο έχει να κάνει με τον κοινωνικό χαρακτήρα, την ανάγκη των δημοτών και των πολιτών σε Θεσσαλονίκη και Αθήνα. Και επειδή επαναλαμβάνω η τάση</w:t>
      </w:r>
      <w:r w:rsidR="008E35B0">
        <w:rPr>
          <w:rFonts w:ascii="Calibri" w:hAnsi="Calibri" w:cs="Calibri"/>
          <w:sz w:val="22"/>
          <w:szCs w:val="22"/>
        </w:rPr>
        <w:t>,</w:t>
      </w:r>
      <w:r w:rsidRPr="009E4B32">
        <w:rPr>
          <w:rFonts w:ascii="Calibri" w:hAnsi="Calibri" w:cs="Calibri"/>
          <w:sz w:val="22"/>
          <w:szCs w:val="22"/>
        </w:rPr>
        <w:t xml:space="preserve"> η ίδια η οποία έχει επισυμβεί στην Αθήνα φαίνεται να διαμορφώνεται και στη συγκεκριμένη ενότητα της Θεσσαλονίκης, κάνουμε την παρέμβαση.</w:t>
      </w:r>
    </w:p>
    <w:p w14:paraId="1D0DEBA5" w14:textId="77777777"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sz w:val="22"/>
          <w:szCs w:val="22"/>
        </w:rPr>
        <w:t xml:space="preserve"> Να πάω στον κύριο Αργυράκη. Μέλημά μας οι αγρότες και σε αυτό το νομοσχέδιο. Έχουμε μία νέα συνθήκη. Άκουσα με μεγάλο ενδιαφέρον το θέμα του κόστους στέγασης στην Περιφέρεια. Το κρατάμε, το ακούμε, είναι μια νέα εποχή αυτή η οποία εξελίσσεται στον αγροτικό χώρο. Σε κάθε περίπτωση δίνουμε πολιτικές, ειδικές απαλλαγές ώστε ο αγροτικός κόσμος να ορθοποδήσει. Ακούσαμε τα μηνύματα τα οποία προέκυψαν πολιτικά, κοινωνικά το τελευταίο διάστημα. Η πόρτα μας είναι ανοιχτή και θα συνεχίσει να είναι.</w:t>
      </w:r>
    </w:p>
    <w:p w14:paraId="3A15DBB4" w14:textId="531122E0"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sz w:val="22"/>
          <w:szCs w:val="22"/>
        </w:rPr>
        <w:t xml:space="preserve"> Για το άρθρο 53 βλέπουμε επίδομα εξομάλυνσης μισθολογικών διαφορών, μια ισότιμη αντιμετώπιση στους εργαζόμενους. Είναι μια ανάγκη να επιστρέψει και στο Υπουργείο</w:t>
      </w:r>
      <w:r w:rsidR="008E35B0">
        <w:rPr>
          <w:rFonts w:ascii="Calibri" w:hAnsi="Calibri" w:cs="Calibri"/>
          <w:sz w:val="22"/>
          <w:szCs w:val="22"/>
        </w:rPr>
        <w:t xml:space="preserve"> Εθνικής Οικονομίας και</w:t>
      </w:r>
      <w:r w:rsidRPr="009E4B32">
        <w:rPr>
          <w:rFonts w:ascii="Calibri" w:hAnsi="Calibri" w:cs="Calibri"/>
          <w:sz w:val="22"/>
          <w:szCs w:val="22"/>
        </w:rPr>
        <w:t xml:space="preserve"> Οικονομικών ένα μέρισμα σε ανθρώπους, οι οποίοι ενισχύουν καθημερινά αυτό που λέμε και θα το επιμείνουμε, ένα ελληνικό </w:t>
      </w:r>
      <w:r w:rsidRPr="009E4B32">
        <w:rPr>
          <w:rFonts w:ascii="Calibri" w:hAnsi="Calibri" w:cs="Calibri"/>
          <w:sz w:val="22"/>
          <w:szCs w:val="22"/>
          <w:lang w:val="en-US"/>
        </w:rPr>
        <w:t>success</w:t>
      </w:r>
      <w:r w:rsidRPr="009E4B32">
        <w:rPr>
          <w:rFonts w:ascii="Calibri" w:hAnsi="Calibri" w:cs="Calibri"/>
          <w:sz w:val="22"/>
          <w:szCs w:val="22"/>
        </w:rPr>
        <w:t xml:space="preserve"> </w:t>
      </w:r>
      <w:r w:rsidRPr="009E4B32">
        <w:rPr>
          <w:rFonts w:ascii="Calibri" w:hAnsi="Calibri" w:cs="Calibri"/>
          <w:sz w:val="22"/>
          <w:szCs w:val="22"/>
          <w:lang w:val="en-US"/>
        </w:rPr>
        <w:t>story</w:t>
      </w:r>
      <w:r w:rsidRPr="009E4B32">
        <w:rPr>
          <w:rFonts w:ascii="Calibri" w:hAnsi="Calibri" w:cs="Calibri"/>
          <w:sz w:val="22"/>
          <w:szCs w:val="22"/>
        </w:rPr>
        <w:t>. Βλέπουμε τις επιτυχίες, όχι μόνο του επιτελείου του Υπουργείου, αλλά της χώρας μας, των πολιτών, οι οποίοι αυτή την προσπάθεια την έχουν αγκαλιάσει, κατανοούν ότι είναι προς όφελός τους.</w:t>
      </w:r>
    </w:p>
    <w:p w14:paraId="739A5C28" w14:textId="77777777"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sz w:val="22"/>
          <w:szCs w:val="22"/>
        </w:rPr>
        <w:t xml:space="preserve"> Να δώσω τα εύσημα και στον συνάδελφο τον κύριο Πετραλιά, ο οποίος αυτά τα χρόνια πραγματικά έχει δώσει έναν πολύ  - πολύ μεγάλο αγώνα. Χάρηκα που περιγράφουμε μια σειρά πολιτικών. Είναι ένας άνθρωπος, ο οποίος έχει αφήσει το στίγμα του στην οικονομική πολιτική και τη δημοσιονομική επιτυχία αυτής της χώρας και χάρηκα που αναγνωρίστηκε και από φορείς.</w:t>
      </w:r>
    </w:p>
    <w:p w14:paraId="03CE6D96" w14:textId="2B830F6D" w:rsidR="00A63BB0" w:rsidRPr="009E4B32" w:rsidRDefault="00A63BB0" w:rsidP="00F87F00">
      <w:pPr>
        <w:spacing w:line="276" w:lineRule="auto"/>
        <w:ind w:left="142" w:firstLine="709"/>
        <w:contextualSpacing/>
        <w:jc w:val="both"/>
        <w:rPr>
          <w:rFonts w:ascii="Calibri" w:hAnsi="Calibri" w:cs="Calibri"/>
          <w:sz w:val="22"/>
          <w:szCs w:val="22"/>
        </w:rPr>
      </w:pPr>
      <w:r w:rsidRPr="009E4B32">
        <w:rPr>
          <w:rFonts w:ascii="Calibri" w:hAnsi="Calibri" w:cs="Calibri"/>
          <w:sz w:val="22"/>
          <w:szCs w:val="22"/>
        </w:rPr>
        <w:t xml:space="preserve"> Λίγο για το 25% να πω. Άκουσα από τον κύριο Πόλυγγερ</w:t>
      </w:r>
      <w:r w:rsidR="00617096">
        <w:rPr>
          <w:rFonts w:ascii="Calibri" w:hAnsi="Calibri" w:cs="Calibri"/>
          <w:sz w:val="22"/>
          <w:szCs w:val="22"/>
        </w:rPr>
        <w:t>, είπε</w:t>
      </w:r>
      <w:r w:rsidRPr="009E4B32">
        <w:rPr>
          <w:rFonts w:ascii="Calibri" w:hAnsi="Calibri" w:cs="Calibri"/>
          <w:sz w:val="22"/>
          <w:szCs w:val="22"/>
        </w:rPr>
        <w:t xml:space="preserve"> ότι ίσως το ποσοστό αυτό να είναι υψηλό. Κοιτάξτε μιλάμε για το ένα τέταρτο, μιλάμε για 25%. Είναι εύλογο ποσοστό, είναι εφικτό. Και μιλάμε για εξόφληση ποσοστού επί της συνολικής οφειλής. </w:t>
      </w:r>
    </w:p>
    <w:p w14:paraId="66F00A37" w14:textId="77777777" w:rsidR="00A63BB0" w:rsidRPr="009E4B32" w:rsidRDefault="00A63BB0" w:rsidP="00F87F00">
      <w:pPr>
        <w:spacing w:line="276" w:lineRule="auto"/>
        <w:contextualSpacing/>
        <w:rPr>
          <w:rFonts w:ascii="Calibri" w:hAnsi="Calibri" w:cs="Calibri"/>
          <w:sz w:val="22"/>
          <w:szCs w:val="22"/>
        </w:rPr>
      </w:pPr>
    </w:p>
    <w:p w14:paraId="22FD7721" w14:textId="1C96D275" w:rsidR="00A63BB0" w:rsidRPr="009E4B32" w:rsidRDefault="00A63BB0" w:rsidP="00F87F00">
      <w:pPr>
        <w:spacing w:line="276" w:lineRule="auto"/>
        <w:ind w:firstLine="720"/>
        <w:contextualSpacing/>
        <w:jc w:val="both"/>
        <w:rPr>
          <w:rFonts w:ascii="Calibri" w:hAnsi="Calibri" w:cs="Calibri"/>
          <w:color w:val="000000"/>
          <w:sz w:val="22"/>
          <w:szCs w:val="22"/>
          <w:shd w:val="clear" w:color="auto" w:fill="FFFFFF"/>
        </w:rPr>
      </w:pPr>
      <w:r w:rsidRPr="009E4B32">
        <w:rPr>
          <w:rFonts w:ascii="Calibri" w:hAnsi="Calibri" w:cs="Calibri"/>
          <w:color w:val="000000"/>
          <w:sz w:val="22"/>
          <w:szCs w:val="22"/>
          <w:shd w:val="clear" w:color="auto" w:fill="FFFFFF"/>
        </w:rPr>
        <w:t>Το 25% είναι ένα εύλογο ποσό, δίνει και μία διάθεση συνεργασίας, αποδεικνύει τη δυνατότητα του οφειλέτη και τη σοβαρότητά του να προχωρήσει σε ρύθμιση. Επομένως</w:t>
      </w:r>
      <w:r w:rsidR="005F6D51">
        <w:rPr>
          <w:rFonts w:ascii="Calibri" w:hAnsi="Calibri" w:cs="Calibri"/>
          <w:color w:val="000000"/>
          <w:sz w:val="22"/>
          <w:szCs w:val="22"/>
          <w:shd w:val="clear" w:color="auto" w:fill="FFFFFF"/>
        </w:rPr>
        <w:t>,</w:t>
      </w:r>
      <w:r w:rsidRPr="009E4B32">
        <w:rPr>
          <w:rFonts w:ascii="Calibri" w:hAnsi="Calibri" w:cs="Calibri"/>
          <w:color w:val="000000"/>
          <w:sz w:val="22"/>
          <w:szCs w:val="22"/>
          <w:shd w:val="clear" w:color="auto" w:fill="FFFFFF"/>
        </w:rPr>
        <w:t xml:space="preserve"> νομίζω ότι κακώς έχει τεθεί ότι το 25% είναι ένα υψηλό ποσοστό.</w:t>
      </w:r>
    </w:p>
    <w:p w14:paraId="70CFE9C1" w14:textId="77777777" w:rsidR="00A63BB0" w:rsidRPr="009E4B32" w:rsidRDefault="00A63BB0" w:rsidP="00F87F00">
      <w:pPr>
        <w:spacing w:line="276" w:lineRule="auto"/>
        <w:ind w:firstLine="720"/>
        <w:contextualSpacing/>
        <w:jc w:val="both"/>
        <w:rPr>
          <w:rFonts w:ascii="Calibri" w:hAnsi="Calibri" w:cs="Calibri"/>
          <w:color w:val="000000"/>
          <w:sz w:val="22"/>
          <w:szCs w:val="22"/>
          <w:shd w:val="clear" w:color="auto" w:fill="FFFFFF"/>
        </w:rPr>
      </w:pPr>
      <w:r w:rsidRPr="009E4B32">
        <w:rPr>
          <w:rFonts w:ascii="Calibri" w:hAnsi="Calibri" w:cs="Calibri"/>
          <w:color w:val="000000"/>
          <w:sz w:val="22"/>
          <w:szCs w:val="22"/>
          <w:shd w:val="clear" w:color="auto" w:fill="FFFFFF"/>
        </w:rPr>
        <w:t xml:space="preserve"> Είναι ένα εύλογο, εγώ θα το χαρακτήριζα λογικό ποσοστό, το οποίο διευκολύνει παρά δυσκολεύει. </w:t>
      </w:r>
    </w:p>
    <w:p w14:paraId="734776DD" w14:textId="33F92ECA" w:rsidR="00A63BB0" w:rsidRPr="009E4B32" w:rsidRDefault="00A63BB0" w:rsidP="00F87F00">
      <w:pPr>
        <w:spacing w:line="276" w:lineRule="auto"/>
        <w:ind w:firstLine="720"/>
        <w:contextualSpacing/>
        <w:jc w:val="both"/>
        <w:rPr>
          <w:rFonts w:ascii="Calibri" w:hAnsi="Calibri" w:cs="Calibri"/>
          <w:color w:val="000000"/>
          <w:sz w:val="22"/>
          <w:szCs w:val="22"/>
          <w:shd w:val="clear" w:color="auto" w:fill="FFFFFF"/>
        </w:rPr>
      </w:pPr>
      <w:r w:rsidRPr="009E4B32">
        <w:rPr>
          <w:rFonts w:ascii="Calibri" w:hAnsi="Calibri" w:cs="Calibri"/>
          <w:color w:val="000000"/>
          <w:sz w:val="22"/>
          <w:szCs w:val="22"/>
          <w:shd w:val="clear" w:color="auto" w:fill="FFFFFF"/>
        </w:rPr>
        <w:t>Κύριε Βαρθολομαίου, να τονίσω ότι συμφωνώ απόλυτα με αυτό το οποίο είπατε, για το κοινωνικό πρόσημο του νομοσχεδίου, για την προστασία ευάλωτων ομάδων. Ζούμε σε ένα νέο ψηφιακό κόσμο, ζούμε με νέα ψηφιακά μέσα, τα οποία ακόμα ο πολίτης δεν έχει κατορθώσει να τα εμπεδώσει, δεν έχουν ωριμάσει όλα αυτά στο μυαλό, όχι μόνο του Έλληνα πολίτη, παγκοσμίως. Ζούμε μία ψηφιακή κοσμογονία. Επομένως</w:t>
      </w:r>
      <w:r w:rsidR="00A230C5">
        <w:rPr>
          <w:rFonts w:ascii="Calibri" w:hAnsi="Calibri" w:cs="Calibri"/>
          <w:color w:val="000000"/>
          <w:sz w:val="22"/>
          <w:szCs w:val="22"/>
          <w:shd w:val="clear" w:color="auto" w:fill="FFFFFF"/>
        </w:rPr>
        <w:t>,</w:t>
      </w:r>
      <w:r w:rsidRPr="009E4B32">
        <w:rPr>
          <w:rFonts w:ascii="Calibri" w:hAnsi="Calibri" w:cs="Calibri"/>
          <w:color w:val="000000"/>
          <w:sz w:val="22"/>
          <w:szCs w:val="22"/>
          <w:shd w:val="clear" w:color="auto" w:fill="FFFFFF"/>
        </w:rPr>
        <w:t xml:space="preserve"> και σε ό,τι αφορά τα παίγνια, τα ηλεκτρονικά παίγνια, εδώ παρουσιάζουμε</w:t>
      </w:r>
      <w:r w:rsidR="00A230C5">
        <w:rPr>
          <w:rFonts w:ascii="Calibri" w:hAnsi="Calibri" w:cs="Calibri"/>
          <w:color w:val="000000"/>
          <w:sz w:val="22"/>
          <w:szCs w:val="22"/>
          <w:shd w:val="clear" w:color="auto" w:fill="FFFFFF"/>
        </w:rPr>
        <w:t xml:space="preserve">, </w:t>
      </w:r>
      <w:r w:rsidRPr="009E4B32">
        <w:rPr>
          <w:rFonts w:ascii="Calibri" w:hAnsi="Calibri" w:cs="Calibri"/>
          <w:color w:val="000000"/>
          <w:sz w:val="22"/>
          <w:szCs w:val="22"/>
          <w:shd w:val="clear" w:color="auto" w:fill="FFFFFF"/>
        </w:rPr>
        <w:t>θεωρώ</w:t>
      </w:r>
      <w:r w:rsidR="00A230C5">
        <w:rPr>
          <w:rFonts w:ascii="Calibri" w:hAnsi="Calibri" w:cs="Calibri"/>
          <w:color w:val="000000"/>
          <w:sz w:val="22"/>
          <w:szCs w:val="22"/>
          <w:shd w:val="clear" w:color="auto" w:fill="FFFFFF"/>
        </w:rPr>
        <w:t>,</w:t>
      </w:r>
      <w:r w:rsidRPr="009E4B32">
        <w:rPr>
          <w:rFonts w:ascii="Calibri" w:hAnsi="Calibri" w:cs="Calibri"/>
          <w:color w:val="000000"/>
          <w:sz w:val="22"/>
          <w:szCs w:val="22"/>
          <w:shd w:val="clear" w:color="auto" w:fill="FFFFFF"/>
        </w:rPr>
        <w:t xml:space="preserve"> μία ολοκληρωμένη στρατηγική και εσείς από την πλευρά σας βλέπουμε ότι έχετε κάνει μια πολύ μεγάλη προσπάθεια. Το νομοσχέδιο αυτό έρχεται να ενισχύσει την Επιτροπή Εποπτείας και Ελέγχου</w:t>
      </w:r>
      <w:r w:rsidR="00A230C5">
        <w:rPr>
          <w:rFonts w:ascii="Calibri" w:hAnsi="Calibri" w:cs="Calibri"/>
          <w:color w:val="000000"/>
          <w:sz w:val="22"/>
          <w:szCs w:val="22"/>
          <w:shd w:val="clear" w:color="auto" w:fill="FFFFFF"/>
        </w:rPr>
        <w:t>,</w:t>
      </w:r>
      <w:r w:rsidRPr="009E4B32">
        <w:rPr>
          <w:rFonts w:ascii="Calibri" w:hAnsi="Calibri" w:cs="Calibri"/>
          <w:color w:val="000000"/>
          <w:sz w:val="22"/>
          <w:szCs w:val="22"/>
          <w:shd w:val="clear" w:color="auto" w:fill="FFFFFF"/>
        </w:rPr>
        <w:t xml:space="preserve"> γιατί θα πρέπει να καταλάβουμε ότι υπάρχουν όρια τα οποία πρέπει να παρακολουθούνται. </w:t>
      </w:r>
    </w:p>
    <w:p w14:paraId="17A7EFE7" w14:textId="183DC7C1" w:rsidR="00A63BB0" w:rsidRPr="009E4B32" w:rsidRDefault="00A63BB0" w:rsidP="00F87F00">
      <w:pPr>
        <w:spacing w:line="276" w:lineRule="auto"/>
        <w:ind w:firstLine="720"/>
        <w:contextualSpacing/>
        <w:jc w:val="both"/>
        <w:rPr>
          <w:rFonts w:ascii="Calibri" w:hAnsi="Calibri" w:cs="Calibri"/>
          <w:color w:val="000000"/>
          <w:sz w:val="22"/>
          <w:szCs w:val="22"/>
          <w:shd w:val="clear" w:color="auto" w:fill="FFFFFF"/>
        </w:rPr>
      </w:pPr>
      <w:r w:rsidRPr="009E4B32">
        <w:rPr>
          <w:rFonts w:ascii="Calibri" w:hAnsi="Calibri" w:cs="Calibri"/>
          <w:color w:val="000000"/>
          <w:sz w:val="22"/>
          <w:szCs w:val="22"/>
          <w:shd w:val="clear" w:color="auto" w:fill="FFFFFF"/>
        </w:rPr>
        <w:t xml:space="preserve">Εδώ λοιπόν αν θέλετε κιόλας και την άποψή μου ως Υπουργείο </w:t>
      </w:r>
      <w:r w:rsidR="00A230C5">
        <w:rPr>
          <w:rFonts w:ascii="Calibri" w:hAnsi="Calibri" w:cs="Calibri"/>
          <w:color w:val="000000"/>
          <w:sz w:val="22"/>
          <w:szCs w:val="22"/>
          <w:shd w:val="clear" w:color="auto" w:fill="FFFFFF"/>
        </w:rPr>
        <w:t xml:space="preserve">Εθνικής Οικονομίας και </w:t>
      </w:r>
      <w:r w:rsidRPr="009E4B32">
        <w:rPr>
          <w:rFonts w:ascii="Calibri" w:hAnsi="Calibri" w:cs="Calibri"/>
          <w:color w:val="000000"/>
          <w:sz w:val="22"/>
          <w:szCs w:val="22"/>
          <w:shd w:val="clear" w:color="auto" w:fill="FFFFFF"/>
        </w:rPr>
        <w:t xml:space="preserve">Οικονομικών δίνουμε και ένα καλό παράδειγμα με το γεγονός ότι ενισχύουμε την Επιτροπή. Ίσως αυτό το παράδειγμα να πρέπει να ακολουθηθεί και σε άλλες ανεξάρτητες </w:t>
      </w:r>
      <w:r w:rsidRPr="009E4B32">
        <w:rPr>
          <w:rFonts w:ascii="Calibri" w:hAnsi="Calibri" w:cs="Calibri"/>
          <w:color w:val="000000"/>
          <w:sz w:val="22"/>
          <w:szCs w:val="22"/>
          <w:shd w:val="clear" w:color="auto" w:fill="FFFFFF"/>
        </w:rPr>
        <w:lastRenderedPageBreak/>
        <w:t xml:space="preserve">αρχές. Γιατί ζούμε σε μία περίοδο όπου κρύβονται πάρα-πάρα πολλοί κίνδυνοι και ολοκληρώνω για να μη μακρηγορήσω. Θα τα πούμε και την Τρίτη ούτως ή άλλως. </w:t>
      </w:r>
    </w:p>
    <w:p w14:paraId="20AB2EE3" w14:textId="77777777" w:rsidR="00A63BB0" w:rsidRPr="009E4B32" w:rsidRDefault="00A63BB0" w:rsidP="00F87F00">
      <w:pPr>
        <w:spacing w:line="276" w:lineRule="auto"/>
        <w:ind w:firstLine="720"/>
        <w:contextualSpacing/>
        <w:jc w:val="both"/>
        <w:rPr>
          <w:rFonts w:ascii="Calibri" w:hAnsi="Calibri" w:cs="Calibri"/>
          <w:color w:val="000000"/>
          <w:sz w:val="22"/>
          <w:szCs w:val="22"/>
          <w:shd w:val="clear" w:color="auto" w:fill="FFFFFF"/>
        </w:rPr>
      </w:pPr>
      <w:r w:rsidRPr="009E4B32">
        <w:rPr>
          <w:rFonts w:ascii="Calibri" w:hAnsi="Calibri" w:cs="Calibri"/>
          <w:color w:val="000000"/>
          <w:sz w:val="22"/>
          <w:szCs w:val="22"/>
          <w:shd w:val="clear" w:color="auto" w:fill="FFFFFF"/>
        </w:rPr>
        <w:t>Αύξηση του ακατάσχετου, κρίσιμη πολιτική. Αναγκαία πολιτική, πολιτική η οποία μπορεί να πατήσει επάνω στο δημοσιονομικό πεδίο το οποίο διαμορφώθηκε και μία πολιτική η οποία δίνει και ένα στίγμα.</w:t>
      </w:r>
    </w:p>
    <w:p w14:paraId="62327642" w14:textId="77777777" w:rsidR="00A63BB0" w:rsidRPr="009E4B32" w:rsidRDefault="00A63BB0" w:rsidP="00F87F00">
      <w:pPr>
        <w:spacing w:line="276" w:lineRule="auto"/>
        <w:ind w:firstLine="720"/>
        <w:contextualSpacing/>
        <w:jc w:val="both"/>
        <w:rPr>
          <w:rFonts w:ascii="Calibri" w:hAnsi="Calibri" w:cs="Calibri"/>
          <w:color w:val="000000"/>
          <w:sz w:val="22"/>
          <w:szCs w:val="22"/>
          <w:shd w:val="clear" w:color="auto" w:fill="FFFFFF"/>
        </w:rPr>
      </w:pPr>
      <w:r w:rsidRPr="009E4B32">
        <w:rPr>
          <w:rFonts w:ascii="Calibri" w:hAnsi="Calibri" w:cs="Calibri"/>
          <w:color w:val="000000"/>
          <w:sz w:val="22"/>
          <w:szCs w:val="22"/>
          <w:shd w:val="clear" w:color="auto" w:fill="FFFFFF"/>
        </w:rPr>
        <w:t xml:space="preserve"> Είχα πει και χθες ότι επιδιώκουμε να μην είμαστε </w:t>
      </w:r>
      <w:r w:rsidRPr="009E4B32">
        <w:rPr>
          <w:rFonts w:ascii="Calibri" w:hAnsi="Calibri" w:cs="Calibri"/>
          <w:color w:val="000000"/>
          <w:sz w:val="22"/>
          <w:szCs w:val="22"/>
          <w:shd w:val="clear" w:color="auto" w:fill="FFFFFF"/>
          <w:lang w:val="en-US"/>
        </w:rPr>
        <w:t>part</w:t>
      </w:r>
      <w:r w:rsidRPr="009E4B32">
        <w:rPr>
          <w:rFonts w:ascii="Calibri" w:hAnsi="Calibri" w:cs="Calibri"/>
          <w:color w:val="000000"/>
          <w:sz w:val="22"/>
          <w:szCs w:val="22"/>
          <w:shd w:val="clear" w:color="auto" w:fill="FFFFFF"/>
        </w:rPr>
        <w:t xml:space="preserve"> </w:t>
      </w:r>
      <w:r w:rsidRPr="009E4B32">
        <w:rPr>
          <w:rFonts w:ascii="Calibri" w:hAnsi="Calibri" w:cs="Calibri"/>
          <w:color w:val="000000"/>
          <w:sz w:val="22"/>
          <w:szCs w:val="22"/>
          <w:shd w:val="clear" w:color="auto" w:fill="FFFFFF"/>
          <w:lang w:val="en-US"/>
        </w:rPr>
        <w:t>time</w:t>
      </w:r>
      <w:r w:rsidRPr="009E4B32">
        <w:rPr>
          <w:rFonts w:ascii="Calibri" w:hAnsi="Calibri" w:cs="Calibri"/>
          <w:color w:val="000000"/>
          <w:sz w:val="22"/>
          <w:szCs w:val="22"/>
          <w:shd w:val="clear" w:color="auto" w:fill="FFFFFF"/>
        </w:rPr>
        <w:t xml:space="preserve"> φιλολαϊκοί. Δεν κάνουμε κάποιες πολιτικές γιατί έχουμε εκλογές μπροστά και όλες οι μειώσεις φόρων που έχουν προκύψει, αυξήσεις των κατώτατων μισθών, οι πρώτες αυξήσεις, οι οποίες υπήρξαν στις συντάξεις μετά από χρόνια, μια σειρά από κοινωνικές παρεμβάσεις, δεν έχουν γίνει στο τέλος της τετραετίας. Εμείς είμαστε </w:t>
      </w:r>
      <w:r w:rsidRPr="009E4B32">
        <w:rPr>
          <w:rFonts w:ascii="Calibri" w:hAnsi="Calibri" w:cs="Calibri"/>
          <w:color w:val="000000"/>
          <w:sz w:val="22"/>
          <w:szCs w:val="22"/>
          <w:shd w:val="clear" w:color="auto" w:fill="FFFFFF"/>
          <w:lang w:val="en-US"/>
        </w:rPr>
        <w:t>full</w:t>
      </w:r>
      <w:r w:rsidRPr="009E4B32">
        <w:rPr>
          <w:rFonts w:ascii="Calibri" w:hAnsi="Calibri" w:cs="Calibri"/>
          <w:color w:val="000000"/>
          <w:sz w:val="22"/>
          <w:szCs w:val="22"/>
          <w:shd w:val="clear" w:color="auto" w:fill="FFFFFF"/>
        </w:rPr>
        <w:t xml:space="preserve"> </w:t>
      </w:r>
      <w:r w:rsidRPr="009E4B32">
        <w:rPr>
          <w:rFonts w:ascii="Calibri" w:hAnsi="Calibri" w:cs="Calibri"/>
          <w:color w:val="000000"/>
          <w:sz w:val="22"/>
          <w:szCs w:val="22"/>
          <w:shd w:val="clear" w:color="auto" w:fill="FFFFFF"/>
          <w:lang w:val="en-US"/>
        </w:rPr>
        <w:t>time</w:t>
      </w:r>
      <w:r w:rsidRPr="009E4B32">
        <w:rPr>
          <w:rFonts w:ascii="Calibri" w:hAnsi="Calibri" w:cs="Calibri"/>
          <w:color w:val="000000"/>
          <w:sz w:val="22"/>
          <w:szCs w:val="22"/>
          <w:shd w:val="clear" w:color="auto" w:fill="FFFFFF"/>
        </w:rPr>
        <w:t xml:space="preserve"> σε ό,τι αφορά την προώθηση μέτρων που ανακουφίζουν τον πολίτη. </w:t>
      </w:r>
    </w:p>
    <w:p w14:paraId="44EF99DE" w14:textId="423235C0" w:rsidR="00A63BB0" w:rsidRPr="009E4B32" w:rsidRDefault="00A63BB0" w:rsidP="00F87F00">
      <w:pPr>
        <w:spacing w:line="276" w:lineRule="auto"/>
        <w:ind w:firstLine="720"/>
        <w:contextualSpacing/>
        <w:jc w:val="both"/>
        <w:rPr>
          <w:rFonts w:ascii="Calibri" w:hAnsi="Calibri" w:cs="Calibri"/>
          <w:color w:val="000000"/>
          <w:sz w:val="22"/>
          <w:szCs w:val="22"/>
          <w:shd w:val="clear" w:color="auto" w:fill="FFFFFF"/>
        </w:rPr>
      </w:pPr>
      <w:r w:rsidRPr="009E4B32">
        <w:rPr>
          <w:rFonts w:ascii="Calibri" w:hAnsi="Calibri" w:cs="Calibri"/>
          <w:color w:val="000000"/>
          <w:sz w:val="22"/>
          <w:szCs w:val="22"/>
          <w:shd w:val="clear" w:color="auto" w:fill="FFFFFF"/>
        </w:rPr>
        <w:t>Εδώ λοιπόν</w:t>
      </w:r>
      <w:r w:rsidR="00A230C5">
        <w:rPr>
          <w:rFonts w:ascii="Calibri" w:hAnsi="Calibri" w:cs="Calibri"/>
          <w:color w:val="000000"/>
          <w:sz w:val="22"/>
          <w:szCs w:val="22"/>
          <w:shd w:val="clear" w:color="auto" w:fill="FFFFFF"/>
        </w:rPr>
        <w:t>,</w:t>
      </w:r>
      <w:r w:rsidRPr="009E4B32">
        <w:rPr>
          <w:rFonts w:ascii="Calibri" w:hAnsi="Calibri" w:cs="Calibri"/>
          <w:color w:val="000000"/>
          <w:sz w:val="22"/>
          <w:szCs w:val="22"/>
          <w:shd w:val="clear" w:color="auto" w:fill="FFFFFF"/>
        </w:rPr>
        <w:t xml:space="preserve"> έχουμε το ακατάσχετο στα 1.600 ευρώ. Για πρώτη φορά όμως να παραδεχθούμε ότι αυτή η Κυβέρνηση, άκουσα την κυρία Αγγελή, μια καλή φίλη και την καλησπερίζω κιόλας. Για πρώτη φορά μια </w:t>
      </w:r>
      <w:r w:rsidR="00E76415">
        <w:rPr>
          <w:rFonts w:ascii="Calibri" w:hAnsi="Calibri" w:cs="Calibri"/>
          <w:color w:val="000000"/>
          <w:sz w:val="22"/>
          <w:szCs w:val="22"/>
          <w:shd w:val="clear" w:color="auto" w:fill="FFFFFF"/>
        </w:rPr>
        <w:t>Κ</w:t>
      </w:r>
      <w:r w:rsidRPr="009E4B32">
        <w:rPr>
          <w:rFonts w:ascii="Calibri" w:hAnsi="Calibri" w:cs="Calibri"/>
          <w:color w:val="000000"/>
          <w:sz w:val="22"/>
          <w:szCs w:val="22"/>
          <w:shd w:val="clear" w:color="auto" w:fill="FFFFFF"/>
        </w:rPr>
        <w:t>υβέρνηση θέτει την ελληνική οικογένεια στο επίκεντρο. Είναι τα πρώτα βήματα σε εξέλιξη αλλά αυτή η Κυβέρνηση τα έχει φέρει και δεν μιλώ μόνο για το φορολογικό σκέλος. Είμαστε η Κυβέρνηση</w:t>
      </w:r>
      <w:r w:rsidR="00FE4F56">
        <w:rPr>
          <w:rFonts w:ascii="Calibri" w:hAnsi="Calibri" w:cs="Calibri"/>
          <w:color w:val="000000"/>
          <w:sz w:val="22"/>
          <w:szCs w:val="22"/>
          <w:shd w:val="clear" w:color="auto" w:fill="FFFFFF"/>
        </w:rPr>
        <w:t xml:space="preserve">, </w:t>
      </w:r>
      <w:r w:rsidRPr="009E4B32">
        <w:rPr>
          <w:rFonts w:ascii="Calibri" w:hAnsi="Calibri" w:cs="Calibri"/>
          <w:color w:val="000000"/>
          <w:sz w:val="22"/>
          <w:szCs w:val="22"/>
          <w:shd w:val="clear" w:color="auto" w:fill="FFFFFF"/>
        </w:rPr>
        <w:t xml:space="preserve">η οποία ίδρυσε και ένα αυτόνομο </w:t>
      </w:r>
      <w:r w:rsidR="00406D43">
        <w:rPr>
          <w:rFonts w:ascii="Calibri" w:hAnsi="Calibri" w:cs="Calibri"/>
          <w:color w:val="000000"/>
          <w:sz w:val="22"/>
          <w:szCs w:val="22"/>
          <w:shd w:val="clear" w:color="auto" w:fill="FFFFFF"/>
        </w:rPr>
        <w:t>Υ</w:t>
      </w:r>
      <w:r w:rsidRPr="009E4B32">
        <w:rPr>
          <w:rFonts w:ascii="Calibri" w:hAnsi="Calibri" w:cs="Calibri"/>
          <w:color w:val="000000"/>
          <w:sz w:val="22"/>
          <w:szCs w:val="22"/>
          <w:shd w:val="clear" w:color="auto" w:fill="FFFFFF"/>
        </w:rPr>
        <w:t>πουργείο για την οικογένεια. Θέλουμε άλματα; Βεβαίως θέλουμε άλματα, αλλά για να γίνουν τα άλματα πρέπει να γίνουν τα πρώτα βήματα. Εδώ λοιπόν έχουμε τα πρώτα βήματα. Είναι μια πολύ θετική πολιτική το ότι ενισχύεται η ελληνική οικογένεια με 150 ευρώ ανά τέκνο. Είναι θετικό και χαίρομαι που το επισήμανε, το συμπλήρωσε στην δευτερολογία της η κυρία Αγγελή, το γεγονός ότι για πρώτη φορά είναι, όχι μόνο ακατάσχετο, είναι και αφορολόγητο, δεν λογίζεται ως έσοδο και δείχνει την πολιτική, δείχνει την τάση, δείχνει το δρόμο.</w:t>
      </w:r>
    </w:p>
    <w:p w14:paraId="36EEB5F6" w14:textId="01806211" w:rsidR="00A63BB0" w:rsidRPr="009E4B32" w:rsidRDefault="00A63BB0" w:rsidP="00F87F00">
      <w:pPr>
        <w:spacing w:line="276" w:lineRule="auto"/>
        <w:ind w:firstLine="720"/>
        <w:contextualSpacing/>
        <w:jc w:val="both"/>
        <w:rPr>
          <w:rFonts w:ascii="Calibri" w:hAnsi="Calibri" w:cs="Calibri"/>
          <w:color w:val="000000"/>
          <w:sz w:val="22"/>
          <w:szCs w:val="22"/>
          <w:shd w:val="clear" w:color="auto" w:fill="FFFFFF"/>
        </w:rPr>
      </w:pPr>
      <w:r w:rsidRPr="009E4B32">
        <w:rPr>
          <w:rFonts w:ascii="Calibri" w:hAnsi="Calibri" w:cs="Calibri"/>
          <w:color w:val="000000"/>
          <w:sz w:val="22"/>
          <w:szCs w:val="22"/>
          <w:shd w:val="clear" w:color="auto" w:fill="FFFFFF"/>
        </w:rPr>
        <w:t xml:space="preserve"> Είμαστε</w:t>
      </w:r>
      <w:r w:rsidR="000859F3">
        <w:rPr>
          <w:rFonts w:ascii="Calibri" w:hAnsi="Calibri" w:cs="Calibri"/>
          <w:color w:val="000000"/>
          <w:sz w:val="22"/>
          <w:szCs w:val="22"/>
          <w:shd w:val="clear" w:color="auto" w:fill="FFFFFF"/>
        </w:rPr>
        <w:t>,</w:t>
      </w:r>
      <w:r w:rsidRPr="009E4B32">
        <w:rPr>
          <w:rFonts w:ascii="Calibri" w:hAnsi="Calibri" w:cs="Calibri"/>
          <w:color w:val="000000"/>
          <w:sz w:val="22"/>
          <w:szCs w:val="22"/>
          <w:shd w:val="clear" w:color="auto" w:fill="FFFFFF"/>
        </w:rPr>
        <w:t xml:space="preserve"> λοιπόν</w:t>
      </w:r>
      <w:r w:rsidR="000859F3">
        <w:rPr>
          <w:rFonts w:ascii="Calibri" w:hAnsi="Calibri" w:cs="Calibri"/>
          <w:color w:val="000000"/>
          <w:sz w:val="22"/>
          <w:szCs w:val="22"/>
          <w:shd w:val="clear" w:color="auto" w:fill="FFFFFF"/>
        </w:rPr>
        <w:t>,</w:t>
      </w:r>
      <w:r w:rsidRPr="009E4B32">
        <w:rPr>
          <w:rFonts w:ascii="Calibri" w:hAnsi="Calibri" w:cs="Calibri"/>
          <w:color w:val="000000"/>
          <w:sz w:val="22"/>
          <w:szCs w:val="22"/>
          <w:shd w:val="clear" w:color="auto" w:fill="FFFFFF"/>
        </w:rPr>
        <w:t xml:space="preserve"> εδώ με ένα νομοσχέδιο το οποίο, θεωρώ, με τις επισημάνσεις βεβαίως και τους αστερίσκους</w:t>
      </w:r>
      <w:r w:rsidR="00C61CB1">
        <w:rPr>
          <w:rFonts w:ascii="Calibri" w:hAnsi="Calibri" w:cs="Calibri"/>
          <w:color w:val="000000"/>
          <w:sz w:val="22"/>
          <w:szCs w:val="22"/>
          <w:shd w:val="clear" w:color="auto" w:fill="FFFFFF"/>
        </w:rPr>
        <w:t>,</w:t>
      </w:r>
      <w:r w:rsidRPr="009E4B32">
        <w:rPr>
          <w:rFonts w:ascii="Calibri" w:hAnsi="Calibri" w:cs="Calibri"/>
          <w:color w:val="000000"/>
          <w:sz w:val="22"/>
          <w:szCs w:val="22"/>
          <w:shd w:val="clear" w:color="auto" w:fill="FFFFFF"/>
        </w:rPr>
        <w:t xml:space="preserve"> που τέθηκαν από ένα μέρος, αλλά κυρίως με τη γενική αποδοχή που είδαμε, το οποίο το χαρακτηρίζω ως βοηθητικό για το ελληνικό νοικοκυριό, για την ελληνική κοινωνία, σε μια σειρά πραγμάτων και πραγματικά θεωρώ ότι θα πρέπει και τα Κόμματα της Αντιπολίτευσης, καλοδεχούμενη η κριτική, καλοδεχούμενος ο διάλογος, όμως θα πρέπει εδώ να τοποθετηθούν άρθρο</w:t>
      </w:r>
      <w:r w:rsidR="00C61CB1">
        <w:rPr>
          <w:rFonts w:ascii="Calibri" w:hAnsi="Calibri" w:cs="Calibri"/>
          <w:color w:val="000000"/>
          <w:sz w:val="22"/>
          <w:szCs w:val="22"/>
          <w:shd w:val="clear" w:color="auto" w:fill="FFFFFF"/>
        </w:rPr>
        <w:t xml:space="preserve"> -</w:t>
      </w:r>
      <w:r w:rsidRPr="009E4B32">
        <w:rPr>
          <w:rFonts w:ascii="Calibri" w:hAnsi="Calibri" w:cs="Calibri"/>
          <w:color w:val="000000"/>
          <w:sz w:val="22"/>
          <w:szCs w:val="22"/>
          <w:shd w:val="clear" w:color="auto" w:fill="FFFFFF"/>
        </w:rPr>
        <w:t xml:space="preserve"> άρθρο. Θα πρέπει να τοποθετηθούν ρύθμιση τη ρύθμιση, γιατί θα πρέπει να κοιτάξουμε τον ελληνικό λαό και να πούμε «ήταν σωστό να δώσουμε στους αγρότες; ήταν σωστό να δώσουμε στους συνταξιούχους; ήταν σωστό να δώσουμε στους δημόσιους υπαλλήλους; ήταν σωστό να δώσουμε στους ελεύθερους επαγγελματίες;».</w:t>
      </w:r>
    </w:p>
    <w:p w14:paraId="7EC76FD0" w14:textId="77777777" w:rsidR="00A63BB0" w:rsidRPr="009E4B32" w:rsidRDefault="00A63BB0" w:rsidP="00F87F00">
      <w:pPr>
        <w:spacing w:line="276" w:lineRule="auto"/>
        <w:ind w:firstLine="720"/>
        <w:contextualSpacing/>
        <w:jc w:val="both"/>
        <w:rPr>
          <w:rFonts w:ascii="Calibri" w:hAnsi="Calibri" w:cs="Calibri"/>
          <w:color w:val="000000"/>
          <w:sz w:val="22"/>
          <w:szCs w:val="22"/>
          <w:shd w:val="clear" w:color="auto" w:fill="FFFFFF"/>
        </w:rPr>
      </w:pPr>
      <w:r w:rsidRPr="009E4B32">
        <w:rPr>
          <w:rFonts w:ascii="Calibri" w:hAnsi="Calibri" w:cs="Calibri"/>
          <w:color w:val="000000"/>
          <w:sz w:val="22"/>
          <w:szCs w:val="22"/>
          <w:shd w:val="clear" w:color="auto" w:fill="FFFFFF"/>
        </w:rPr>
        <w:t xml:space="preserve"> Ευχαριστώ πάρα πολύ.</w:t>
      </w:r>
    </w:p>
    <w:p w14:paraId="44196969" w14:textId="77777777" w:rsidR="00A63BB0" w:rsidRPr="009E4B32" w:rsidRDefault="00A63BB0" w:rsidP="00F87F00">
      <w:pPr>
        <w:spacing w:line="276" w:lineRule="auto"/>
        <w:ind w:firstLine="720"/>
        <w:contextualSpacing/>
        <w:jc w:val="both"/>
        <w:rPr>
          <w:rFonts w:ascii="Calibri" w:hAnsi="Calibri" w:cs="Calibri"/>
          <w:bCs/>
          <w:color w:val="000000"/>
          <w:sz w:val="22"/>
          <w:szCs w:val="22"/>
          <w:shd w:val="clear" w:color="auto" w:fill="FFFFFF"/>
        </w:rPr>
      </w:pPr>
      <w:r w:rsidRPr="009E4B32">
        <w:rPr>
          <w:rFonts w:ascii="Calibri" w:hAnsi="Calibri" w:cs="Calibri"/>
          <w:b/>
          <w:bCs/>
          <w:color w:val="000000"/>
          <w:sz w:val="22"/>
          <w:szCs w:val="22"/>
          <w:shd w:val="clear" w:color="auto" w:fill="FFFFFF"/>
        </w:rPr>
        <w:t>ΓΕΩΡΓΙΟΣ ΚΟΤΡΩΝΙΑΣ (Αντιπρόεδρος της Επιτροπής):</w:t>
      </w:r>
      <w:r w:rsidRPr="009E4B32">
        <w:rPr>
          <w:rFonts w:ascii="Calibri" w:hAnsi="Calibri" w:cs="Calibri"/>
          <w:b/>
          <w:color w:val="000000"/>
          <w:sz w:val="22"/>
          <w:szCs w:val="22"/>
          <w:shd w:val="clear" w:color="auto" w:fill="FFFFFF"/>
        </w:rPr>
        <w:t xml:space="preserve"> </w:t>
      </w:r>
      <w:r w:rsidRPr="009E4B32">
        <w:rPr>
          <w:rFonts w:ascii="Calibri" w:hAnsi="Calibri" w:cs="Calibri"/>
          <w:bCs/>
          <w:color w:val="000000"/>
          <w:sz w:val="22"/>
          <w:szCs w:val="22"/>
          <w:shd w:val="clear" w:color="auto" w:fill="FFFFFF"/>
        </w:rPr>
        <w:t>Ευχαριστώ και εγώ τον κύριο Υπουργό</w:t>
      </w:r>
    </w:p>
    <w:p w14:paraId="444DA5AB" w14:textId="01F4D14E" w:rsidR="00A63BB0" w:rsidRPr="009E4B32" w:rsidRDefault="00A63BB0" w:rsidP="00F87F00">
      <w:pPr>
        <w:spacing w:line="276" w:lineRule="auto"/>
        <w:ind w:firstLine="720"/>
        <w:contextualSpacing/>
        <w:jc w:val="both"/>
        <w:rPr>
          <w:rFonts w:ascii="Calibri" w:hAnsi="Calibri" w:cs="Calibri"/>
          <w:color w:val="000000"/>
          <w:sz w:val="22"/>
          <w:szCs w:val="22"/>
          <w:shd w:val="clear" w:color="auto" w:fill="FFFFFF"/>
        </w:rPr>
      </w:pPr>
      <w:r w:rsidRPr="009E4B32">
        <w:rPr>
          <w:rFonts w:ascii="Calibri" w:hAnsi="Calibri" w:cs="Calibri"/>
          <w:color w:val="000000"/>
          <w:sz w:val="22"/>
          <w:szCs w:val="22"/>
          <w:shd w:val="clear" w:color="auto" w:fill="FFFFFF"/>
        </w:rPr>
        <w:t>Η επόμενη συνεδρίαση μας θα γίνει στη 13.15΄εδώ στην ίδια αίθουσα.</w:t>
      </w:r>
    </w:p>
    <w:p w14:paraId="3B2E84F5" w14:textId="7C087E47" w:rsidR="00A63BB0" w:rsidRPr="009E4B32" w:rsidRDefault="00A63BB0" w:rsidP="00F87F00">
      <w:pPr>
        <w:spacing w:line="276" w:lineRule="auto"/>
        <w:ind w:firstLine="720"/>
        <w:contextualSpacing/>
        <w:jc w:val="both"/>
        <w:rPr>
          <w:rFonts w:ascii="Calibri" w:hAnsi="Calibri" w:cs="Calibri"/>
          <w:bCs/>
          <w:color w:val="000000"/>
          <w:sz w:val="22"/>
          <w:szCs w:val="22"/>
          <w:shd w:val="clear" w:color="auto" w:fill="FFFFFF"/>
        </w:rPr>
      </w:pPr>
      <w:r w:rsidRPr="009E4B32">
        <w:rPr>
          <w:rFonts w:ascii="Calibri" w:hAnsi="Calibri" w:cs="Calibri"/>
          <w:color w:val="000000"/>
          <w:sz w:val="22"/>
          <w:szCs w:val="22"/>
          <w:shd w:val="clear" w:color="auto" w:fill="FFFFFF"/>
        </w:rPr>
        <w:t xml:space="preserve"> Σας ευχαριστώ πάρα πολύ όλους για τη συμμετοχή και τη συνεργασία.</w:t>
      </w:r>
    </w:p>
    <w:p w14:paraId="1FD6432E" w14:textId="4F99E5BC" w:rsidR="00A63BB0" w:rsidRDefault="00A63BB0" w:rsidP="00F87F00">
      <w:pPr>
        <w:spacing w:line="276" w:lineRule="auto"/>
        <w:ind w:firstLine="720"/>
        <w:contextualSpacing/>
        <w:jc w:val="both"/>
        <w:rPr>
          <w:rFonts w:ascii="Calibri" w:hAnsi="Calibri" w:cs="Calibri"/>
          <w:bCs/>
          <w:color w:val="000000"/>
          <w:sz w:val="22"/>
          <w:szCs w:val="22"/>
          <w:shd w:val="clear" w:color="auto" w:fill="FFFFFF"/>
        </w:rPr>
      </w:pPr>
      <w:r w:rsidRPr="009E4B32">
        <w:rPr>
          <w:rFonts w:ascii="Calibri" w:hAnsi="Calibri" w:cs="Calibri"/>
          <w:bCs/>
          <w:color w:val="000000"/>
          <w:sz w:val="22"/>
          <w:szCs w:val="22"/>
          <w:shd w:val="clear" w:color="auto" w:fill="FFFFFF"/>
        </w:rPr>
        <w:t>Λύεται η συνεδρίαση.</w:t>
      </w:r>
    </w:p>
    <w:p w14:paraId="5E0F3F44" w14:textId="77777777" w:rsidR="00EF3625" w:rsidRPr="009E4B32" w:rsidRDefault="00EF3625" w:rsidP="00F87F00">
      <w:pPr>
        <w:spacing w:line="276" w:lineRule="auto"/>
        <w:ind w:firstLine="720"/>
        <w:contextualSpacing/>
        <w:jc w:val="both"/>
        <w:rPr>
          <w:rFonts w:ascii="Calibri" w:hAnsi="Calibri" w:cs="Calibri"/>
          <w:bCs/>
          <w:color w:val="000000"/>
          <w:sz w:val="22"/>
          <w:szCs w:val="22"/>
          <w:shd w:val="clear" w:color="auto" w:fill="FFFFFF"/>
        </w:rPr>
      </w:pPr>
    </w:p>
    <w:p w14:paraId="2E74F469" w14:textId="77FA35DE" w:rsidR="00A63BB0" w:rsidRPr="009E4B32" w:rsidRDefault="00A63BB0" w:rsidP="00F87F00">
      <w:pPr>
        <w:spacing w:line="276" w:lineRule="auto"/>
        <w:ind w:firstLine="720"/>
        <w:contextualSpacing/>
        <w:jc w:val="both"/>
        <w:rPr>
          <w:rFonts w:ascii="Calibri" w:hAnsi="Calibri" w:cs="Calibri"/>
          <w:bCs/>
          <w:color w:val="000000"/>
          <w:sz w:val="22"/>
          <w:szCs w:val="22"/>
          <w:shd w:val="clear" w:color="auto" w:fill="FFFFFF"/>
        </w:rPr>
      </w:pPr>
      <w:bookmarkStart w:id="13" w:name="_Hlk235610832"/>
      <w:r w:rsidRPr="009E4B32">
        <w:rPr>
          <w:rFonts w:ascii="Calibri" w:hAnsi="Calibri" w:cs="Calibri"/>
          <w:bCs/>
          <w:color w:val="000000"/>
          <w:sz w:val="22"/>
          <w:szCs w:val="22"/>
          <w:shd w:val="clear" w:color="auto" w:fill="FFFFFF"/>
        </w:rPr>
        <w:t>Στο σημείο αυτό γίνεται η γ΄ ανάγνωση του καταλόγου των μελών της Επιτροπής. Παρόντες ήταν οι βουλευτές κ.κ.</w:t>
      </w:r>
      <w:r w:rsidR="00D1093B" w:rsidRPr="009E4B32">
        <w:rPr>
          <w:rFonts w:ascii="Calibri" w:hAnsi="Calibri" w:cs="Calibri"/>
          <w:sz w:val="22"/>
          <w:szCs w:val="22"/>
        </w:rPr>
        <w:t xml:space="preserve"> </w:t>
      </w:r>
      <w:r w:rsidR="00D1093B" w:rsidRPr="009E4B32">
        <w:rPr>
          <w:rFonts w:ascii="Calibri" w:hAnsi="Calibri" w:cs="Calibri"/>
          <w:bCs/>
          <w:color w:val="000000"/>
          <w:sz w:val="22"/>
          <w:szCs w:val="22"/>
          <w:shd w:val="clear" w:color="auto" w:fill="FFFFFF"/>
        </w:rPr>
        <w:t xml:space="preserve">Αβραμόπουλος Δημήτριος, Ακτύπης Διονύσιος, Αραμπατζή Φωτεινή, Αυγενάκης Ελευθέριος, Αυγερινοπούλου Διονυσία – Θεοδώρα, Βλάχος Γεώργιος, Γιώργος Ιωάννης, Ιατρίδη Τσαμπίκα (Μίκα), Καράογλου Θεόδωρος, Καρασμάνης Γεώργιος, Κόνσολας Εμμανουήλ (Μάνος), Κοτρωνιάς Γεώργιος, Κωτσός Γεώργιος, Λιβανός Μιχαήλ, </w:t>
      </w:r>
      <w:r w:rsidR="00D1093B" w:rsidRPr="009E4B32">
        <w:rPr>
          <w:rFonts w:ascii="Calibri" w:hAnsi="Calibri" w:cs="Calibri"/>
          <w:bCs/>
          <w:color w:val="000000"/>
          <w:sz w:val="22"/>
          <w:szCs w:val="22"/>
          <w:shd w:val="clear" w:color="auto" w:fill="FFFFFF"/>
        </w:rPr>
        <w:lastRenderedPageBreak/>
        <w:t>Λιούτας Αθανάσιος,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Πέτσας Στυλιανός (Στέλιος), Σιμόπουλος Ευστράτιος (Στράτος), Σκόνδρα Ασημίνα, Σκρέκας Κωνσταντίνος, Σκυλακάκης Θεόδωρος, Σταϊκούρας Χρήστος, Σταμενίτης Διονύσιος, Συρεγγέλα Μαρία, Τραγάκης Ιωάννης, Τσιάρας Κωνσταντίνος, Αποστολάκη Ελένη-Μαρία (Μιλένα), Κατρίνης Μιχαήλ, Κουκουλόπουλος Παρασκευάς (Πάρις), Μπιάγκης Δημήτριος, Σπυριδάκη Αικατερίνη (Κατερίνα), Σταρακά Χριστίνα, Γεροβασίλη Όλγα, Καραμέρος Γεώργιος, Μαμουλάκης Χαράλαμπος (Χάρης), Μπάρκας Κωνσταντίνος, Παππάς Νικόλαος, Κτενά Αφορδίτη, Κομνηνάκα Μαρία, Δελής Ιωάννης, Τσοκάνης Χρήστος, Βιλιάρδος Βασίλειος, Βορύλλας Ανδρέας, Τσιρώνης Σπυρίδων, Καζαμίας Αλέξανδρος, Κεφαλά Γεωργία (Τζώρτζια), Δραγασάκης Ιωάννης, Μάλαμα Κυριακή, Μανούσος Γεώργιος, Παπαϊωάννου Αρετή, Σαλμάς Μάριος και Τσακαλώτος Ευκλείδης.</w:t>
      </w:r>
    </w:p>
    <w:bookmarkEnd w:id="13"/>
    <w:p w14:paraId="57D13410" w14:textId="77777777" w:rsidR="00A63BB0" w:rsidRPr="009E4B32" w:rsidRDefault="00A63BB0" w:rsidP="00F87F00">
      <w:pPr>
        <w:spacing w:line="276" w:lineRule="auto"/>
        <w:ind w:firstLine="720"/>
        <w:contextualSpacing/>
        <w:jc w:val="both"/>
        <w:rPr>
          <w:rFonts w:ascii="Calibri" w:hAnsi="Calibri" w:cs="Calibri"/>
          <w:b/>
          <w:color w:val="000000"/>
          <w:sz w:val="22"/>
          <w:szCs w:val="22"/>
          <w:shd w:val="clear" w:color="auto" w:fill="FFFFFF"/>
        </w:rPr>
      </w:pPr>
    </w:p>
    <w:p w14:paraId="0FC73470" w14:textId="77777777" w:rsidR="00A63BB0" w:rsidRDefault="00A63BB0" w:rsidP="00F87F00">
      <w:pPr>
        <w:spacing w:line="276" w:lineRule="auto"/>
        <w:ind w:firstLine="720"/>
        <w:contextualSpacing/>
        <w:jc w:val="both"/>
        <w:rPr>
          <w:rFonts w:ascii="Calibri" w:hAnsi="Calibri" w:cs="Calibri"/>
          <w:bCs/>
          <w:color w:val="000000"/>
          <w:sz w:val="22"/>
          <w:szCs w:val="22"/>
          <w:shd w:val="clear" w:color="auto" w:fill="FFFFFF"/>
        </w:rPr>
      </w:pPr>
      <w:r w:rsidRPr="009E4B32">
        <w:rPr>
          <w:rFonts w:ascii="Calibri" w:hAnsi="Calibri" w:cs="Calibri"/>
          <w:bCs/>
          <w:color w:val="000000"/>
          <w:sz w:val="22"/>
          <w:szCs w:val="22"/>
          <w:shd w:val="clear" w:color="auto" w:fill="FFFFFF"/>
        </w:rPr>
        <w:t>Τέλος και περί ώρα 12.55΄ λύθηκε η συνεδρίαση.</w:t>
      </w:r>
    </w:p>
    <w:p w14:paraId="498F5E1B" w14:textId="77777777" w:rsidR="002C085D" w:rsidRPr="009E4B32" w:rsidRDefault="002C085D" w:rsidP="00F87F00">
      <w:pPr>
        <w:spacing w:line="276" w:lineRule="auto"/>
        <w:ind w:firstLine="720"/>
        <w:contextualSpacing/>
        <w:jc w:val="both"/>
        <w:rPr>
          <w:rFonts w:ascii="Calibri" w:hAnsi="Calibri" w:cs="Calibri"/>
          <w:bCs/>
          <w:color w:val="000000"/>
          <w:sz w:val="22"/>
          <w:szCs w:val="22"/>
          <w:shd w:val="clear" w:color="auto" w:fill="FFFFFF"/>
        </w:rPr>
      </w:pPr>
    </w:p>
    <w:p w14:paraId="69D5E337" w14:textId="77777777" w:rsidR="00EB71EB" w:rsidRPr="009E4B32" w:rsidRDefault="00EB71EB" w:rsidP="00F87F00">
      <w:pPr>
        <w:spacing w:line="276" w:lineRule="auto"/>
        <w:ind w:firstLine="720"/>
        <w:contextualSpacing/>
        <w:jc w:val="both"/>
        <w:rPr>
          <w:rFonts w:ascii="Calibri" w:hAnsi="Calibri" w:cs="Calibri"/>
          <w:bCs/>
          <w:color w:val="000000"/>
          <w:sz w:val="22"/>
          <w:szCs w:val="22"/>
          <w:shd w:val="clear" w:color="auto" w:fill="FFFFFF"/>
        </w:rPr>
      </w:pPr>
    </w:p>
    <w:p w14:paraId="6FE37B25" w14:textId="77777777" w:rsidR="00EB71EB" w:rsidRDefault="00EB71EB" w:rsidP="00F87F00">
      <w:pPr>
        <w:spacing w:line="276" w:lineRule="auto"/>
        <w:contextualSpacing/>
        <w:rPr>
          <w:rFonts w:ascii="Calibri" w:eastAsia="Aptos" w:hAnsi="Calibri" w:cs="Calibri"/>
          <w:b/>
          <w:bCs/>
          <w:sz w:val="22"/>
          <w:szCs w:val="22"/>
        </w:rPr>
      </w:pPr>
      <w:r w:rsidRPr="009E4B32">
        <w:rPr>
          <w:rFonts w:ascii="Calibri" w:eastAsia="Aptos" w:hAnsi="Calibri" w:cs="Calibri"/>
          <w:b/>
          <w:bCs/>
          <w:sz w:val="22"/>
          <w:szCs w:val="22"/>
        </w:rPr>
        <w:t>Ο ΑΝΤΙΠΡΟΕΔΡΟΣ ΤΗΣ ΕΠΙΤΡΟΠΗΣ                                                        Η  ΓΡΑΜΜΑΤΕΑΣ</w:t>
      </w:r>
    </w:p>
    <w:p w14:paraId="39B60DF9" w14:textId="77777777" w:rsidR="002C085D" w:rsidRDefault="002C085D" w:rsidP="00F87F00">
      <w:pPr>
        <w:spacing w:line="276" w:lineRule="auto"/>
        <w:contextualSpacing/>
        <w:rPr>
          <w:rFonts w:ascii="Calibri" w:eastAsia="Aptos" w:hAnsi="Calibri" w:cs="Calibri"/>
          <w:b/>
          <w:bCs/>
          <w:sz w:val="22"/>
          <w:szCs w:val="22"/>
        </w:rPr>
      </w:pPr>
    </w:p>
    <w:p w14:paraId="5ADFB7B8" w14:textId="77777777" w:rsidR="002C085D" w:rsidRPr="009E4B32" w:rsidRDefault="002C085D" w:rsidP="00F87F00">
      <w:pPr>
        <w:spacing w:line="276" w:lineRule="auto"/>
        <w:contextualSpacing/>
        <w:rPr>
          <w:rFonts w:ascii="Calibri" w:eastAsia="Aptos" w:hAnsi="Calibri" w:cs="Calibri"/>
          <w:b/>
          <w:bCs/>
          <w:sz w:val="22"/>
          <w:szCs w:val="22"/>
        </w:rPr>
      </w:pPr>
    </w:p>
    <w:p w14:paraId="04F83ADF" w14:textId="77777777" w:rsidR="00EB71EB" w:rsidRPr="009E4B32" w:rsidRDefault="00EB71EB" w:rsidP="00F87F00">
      <w:pPr>
        <w:spacing w:line="276" w:lineRule="auto"/>
        <w:contextualSpacing/>
        <w:jc w:val="center"/>
        <w:rPr>
          <w:rFonts w:ascii="Calibri" w:eastAsia="Aptos" w:hAnsi="Calibri" w:cs="Calibri"/>
          <w:b/>
          <w:bCs/>
          <w:sz w:val="22"/>
          <w:szCs w:val="22"/>
        </w:rPr>
      </w:pPr>
    </w:p>
    <w:p w14:paraId="41F73D60" w14:textId="77777777" w:rsidR="00EB71EB" w:rsidRPr="009E4B32" w:rsidRDefault="00EB71EB" w:rsidP="00F87F00">
      <w:pPr>
        <w:spacing w:line="276" w:lineRule="auto"/>
        <w:contextualSpacing/>
        <w:rPr>
          <w:rFonts w:ascii="Calibri" w:eastAsia="Aptos" w:hAnsi="Calibri" w:cs="Calibri"/>
          <w:b/>
          <w:bCs/>
          <w:sz w:val="22"/>
          <w:szCs w:val="22"/>
        </w:rPr>
      </w:pPr>
      <w:r w:rsidRPr="009E4B32">
        <w:rPr>
          <w:rFonts w:ascii="Calibri" w:eastAsia="Aptos" w:hAnsi="Calibri" w:cs="Calibri"/>
          <w:b/>
          <w:bCs/>
          <w:sz w:val="22"/>
          <w:szCs w:val="22"/>
        </w:rPr>
        <w:t xml:space="preserve">          ΓΕΩΡΓΙΟΣ ΚΟΤΡΩΝΙΑΣ                                                                   ΑΣΗΜΙΝΑ ΣΚΟΝΔΡΑ</w:t>
      </w:r>
    </w:p>
    <w:p w14:paraId="5E5D0DB1" w14:textId="77777777" w:rsidR="00A63BB0" w:rsidRPr="009E4B32" w:rsidRDefault="00A63BB0" w:rsidP="00F87F00">
      <w:pPr>
        <w:spacing w:line="276" w:lineRule="auto"/>
        <w:contextualSpacing/>
        <w:jc w:val="both"/>
        <w:rPr>
          <w:rFonts w:ascii="Calibri" w:hAnsi="Calibri" w:cs="Calibri"/>
          <w:b/>
          <w:color w:val="000000"/>
          <w:sz w:val="22"/>
          <w:szCs w:val="22"/>
          <w:shd w:val="clear" w:color="auto" w:fill="FFFFFF"/>
        </w:rPr>
      </w:pPr>
    </w:p>
    <w:p w14:paraId="4FB52B2A" w14:textId="77777777" w:rsidR="00A63BB0" w:rsidRPr="009E4B32" w:rsidRDefault="00A63BB0" w:rsidP="00F87F00">
      <w:pPr>
        <w:spacing w:line="276" w:lineRule="auto"/>
        <w:ind w:firstLine="720"/>
        <w:contextualSpacing/>
        <w:jc w:val="both"/>
        <w:rPr>
          <w:rFonts w:ascii="Calibri" w:hAnsi="Calibri" w:cs="Calibri"/>
          <w:b/>
          <w:bCs/>
          <w:color w:val="000000"/>
          <w:sz w:val="22"/>
          <w:szCs w:val="22"/>
          <w:shd w:val="clear" w:color="auto" w:fill="FFFFFF"/>
        </w:rPr>
      </w:pPr>
    </w:p>
    <w:p w14:paraId="289DB74A" w14:textId="77777777" w:rsidR="00A63BB0" w:rsidRPr="009E4B32" w:rsidRDefault="00A63BB0" w:rsidP="00F87F00">
      <w:pPr>
        <w:spacing w:line="276" w:lineRule="auto"/>
        <w:contextualSpacing/>
        <w:rPr>
          <w:rFonts w:ascii="Calibri" w:hAnsi="Calibri" w:cs="Calibri"/>
          <w:sz w:val="22"/>
          <w:szCs w:val="22"/>
        </w:rPr>
      </w:pPr>
    </w:p>
    <w:sectPr w:rsidR="00A63BB0" w:rsidRPr="009E4B32" w:rsidSect="00A63BB0">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6F8AD" w14:textId="77777777" w:rsidR="00C623EF" w:rsidRDefault="00C623EF">
      <w:pPr>
        <w:spacing w:after="0" w:line="240" w:lineRule="auto"/>
      </w:pPr>
      <w:r>
        <w:separator/>
      </w:r>
    </w:p>
  </w:endnote>
  <w:endnote w:type="continuationSeparator" w:id="0">
    <w:p w14:paraId="551DD378" w14:textId="77777777" w:rsidR="00C623EF" w:rsidRDefault="00C62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E5219" w14:textId="36A1FACF" w:rsidR="00A63BB0" w:rsidRPr="004B6F20" w:rsidRDefault="00A63BB0">
    <w:pPr>
      <w:pStyle w:val="ab"/>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68AC3" w14:textId="77777777" w:rsidR="00C623EF" w:rsidRDefault="00C623EF">
      <w:pPr>
        <w:spacing w:after="0" w:line="240" w:lineRule="auto"/>
      </w:pPr>
      <w:r>
        <w:separator/>
      </w:r>
    </w:p>
  </w:footnote>
  <w:footnote w:type="continuationSeparator" w:id="0">
    <w:p w14:paraId="1F504544" w14:textId="77777777" w:rsidR="00C623EF" w:rsidRDefault="00C62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86180" w14:textId="77777777" w:rsidR="00A63BB0" w:rsidRPr="00C72CC9" w:rsidRDefault="00A63BB0" w:rsidP="00C72CC9">
    <w:pPr>
      <w:pStyle w:val="aa"/>
      <w:spacing w:line="48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BB0"/>
    <w:rsid w:val="00004E5C"/>
    <w:rsid w:val="000133B2"/>
    <w:rsid w:val="00024AE6"/>
    <w:rsid w:val="000859F3"/>
    <w:rsid w:val="000A111C"/>
    <w:rsid w:val="000A2698"/>
    <w:rsid w:val="000A344A"/>
    <w:rsid w:val="000B51CB"/>
    <w:rsid w:val="000D4385"/>
    <w:rsid w:val="000D6E27"/>
    <w:rsid w:val="00111C45"/>
    <w:rsid w:val="00123E8F"/>
    <w:rsid w:val="00132A98"/>
    <w:rsid w:val="001809B6"/>
    <w:rsid w:val="00197464"/>
    <w:rsid w:val="001C1BE6"/>
    <w:rsid w:val="001C2A53"/>
    <w:rsid w:val="001D415D"/>
    <w:rsid w:val="001F64B0"/>
    <w:rsid w:val="00214DBC"/>
    <w:rsid w:val="00254EB7"/>
    <w:rsid w:val="002B257A"/>
    <w:rsid w:val="002B7E95"/>
    <w:rsid w:val="002C085D"/>
    <w:rsid w:val="003108DF"/>
    <w:rsid w:val="00325084"/>
    <w:rsid w:val="003504A8"/>
    <w:rsid w:val="00361EED"/>
    <w:rsid w:val="003640EB"/>
    <w:rsid w:val="00370575"/>
    <w:rsid w:val="003C50A6"/>
    <w:rsid w:val="003D7A4C"/>
    <w:rsid w:val="00406D43"/>
    <w:rsid w:val="004140DB"/>
    <w:rsid w:val="00481695"/>
    <w:rsid w:val="00492ABB"/>
    <w:rsid w:val="00496E94"/>
    <w:rsid w:val="005523ED"/>
    <w:rsid w:val="00576CE0"/>
    <w:rsid w:val="005A0963"/>
    <w:rsid w:val="005C3832"/>
    <w:rsid w:val="005E2FA8"/>
    <w:rsid w:val="005F6D51"/>
    <w:rsid w:val="00611552"/>
    <w:rsid w:val="00617096"/>
    <w:rsid w:val="00656608"/>
    <w:rsid w:val="00664BE2"/>
    <w:rsid w:val="00676C4C"/>
    <w:rsid w:val="006938C8"/>
    <w:rsid w:val="006A27D1"/>
    <w:rsid w:val="006B3ABB"/>
    <w:rsid w:val="006B7380"/>
    <w:rsid w:val="006C4C8E"/>
    <w:rsid w:val="006E0137"/>
    <w:rsid w:val="006E13EC"/>
    <w:rsid w:val="007010D0"/>
    <w:rsid w:val="007251A3"/>
    <w:rsid w:val="00730522"/>
    <w:rsid w:val="00744693"/>
    <w:rsid w:val="007732D0"/>
    <w:rsid w:val="00776D4C"/>
    <w:rsid w:val="00792CEF"/>
    <w:rsid w:val="007A7690"/>
    <w:rsid w:val="007D442F"/>
    <w:rsid w:val="007E79A8"/>
    <w:rsid w:val="007F17F2"/>
    <w:rsid w:val="00821F4B"/>
    <w:rsid w:val="0083064A"/>
    <w:rsid w:val="00833E38"/>
    <w:rsid w:val="008349E2"/>
    <w:rsid w:val="00844A51"/>
    <w:rsid w:val="00851A3D"/>
    <w:rsid w:val="008526E6"/>
    <w:rsid w:val="00870F0A"/>
    <w:rsid w:val="00875CCC"/>
    <w:rsid w:val="008868EE"/>
    <w:rsid w:val="008A65F0"/>
    <w:rsid w:val="008C6845"/>
    <w:rsid w:val="008E35B0"/>
    <w:rsid w:val="008F075E"/>
    <w:rsid w:val="008F5EF0"/>
    <w:rsid w:val="008F69D1"/>
    <w:rsid w:val="009050F8"/>
    <w:rsid w:val="00914464"/>
    <w:rsid w:val="00943C44"/>
    <w:rsid w:val="00973978"/>
    <w:rsid w:val="009A300F"/>
    <w:rsid w:val="009A41CB"/>
    <w:rsid w:val="009B359A"/>
    <w:rsid w:val="009E2C97"/>
    <w:rsid w:val="009E4B32"/>
    <w:rsid w:val="009E66E5"/>
    <w:rsid w:val="00A10ECE"/>
    <w:rsid w:val="00A14D43"/>
    <w:rsid w:val="00A230C5"/>
    <w:rsid w:val="00A52007"/>
    <w:rsid w:val="00A63BB0"/>
    <w:rsid w:val="00A72FD5"/>
    <w:rsid w:val="00A77BA0"/>
    <w:rsid w:val="00A9699A"/>
    <w:rsid w:val="00AB1211"/>
    <w:rsid w:val="00AB7C40"/>
    <w:rsid w:val="00AC5F59"/>
    <w:rsid w:val="00AE1675"/>
    <w:rsid w:val="00B22936"/>
    <w:rsid w:val="00B6103A"/>
    <w:rsid w:val="00B64981"/>
    <w:rsid w:val="00B72CB5"/>
    <w:rsid w:val="00B72EBD"/>
    <w:rsid w:val="00B74597"/>
    <w:rsid w:val="00BC2AF7"/>
    <w:rsid w:val="00BE03E9"/>
    <w:rsid w:val="00BE2C81"/>
    <w:rsid w:val="00BF6B8B"/>
    <w:rsid w:val="00C045DE"/>
    <w:rsid w:val="00C04D0F"/>
    <w:rsid w:val="00C61CB1"/>
    <w:rsid w:val="00C623EF"/>
    <w:rsid w:val="00C65EA2"/>
    <w:rsid w:val="00CA7B09"/>
    <w:rsid w:val="00CB49F2"/>
    <w:rsid w:val="00CB6687"/>
    <w:rsid w:val="00D06FF1"/>
    <w:rsid w:val="00D1093B"/>
    <w:rsid w:val="00D46D20"/>
    <w:rsid w:val="00D5567F"/>
    <w:rsid w:val="00D61754"/>
    <w:rsid w:val="00D6424B"/>
    <w:rsid w:val="00DF0240"/>
    <w:rsid w:val="00E04DB4"/>
    <w:rsid w:val="00E05141"/>
    <w:rsid w:val="00E1129F"/>
    <w:rsid w:val="00E504D6"/>
    <w:rsid w:val="00E72955"/>
    <w:rsid w:val="00E76415"/>
    <w:rsid w:val="00E81ED7"/>
    <w:rsid w:val="00E93CFD"/>
    <w:rsid w:val="00E95883"/>
    <w:rsid w:val="00E96883"/>
    <w:rsid w:val="00EB71EB"/>
    <w:rsid w:val="00EE14C5"/>
    <w:rsid w:val="00EF3625"/>
    <w:rsid w:val="00F5312D"/>
    <w:rsid w:val="00F666A3"/>
    <w:rsid w:val="00F855BE"/>
    <w:rsid w:val="00F87F00"/>
    <w:rsid w:val="00FB7408"/>
    <w:rsid w:val="00FC198D"/>
    <w:rsid w:val="00FD0787"/>
    <w:rsid w:val="00FD0E7C"/>
    <w:rsid w:val="00FD18BC"/>
    <w:rsid w:val="00FE34A4"/>
    <w:rsid w:val="00FE4F56"/>
    <w:rsid w:val="00FF4E17"/>
    <w:rsid w:val="00FF6C6E"/>
    <w:rsid w:val="00FF7D2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07377"/>
  <w15:chartTrackingRefBased/>
  <w15:docId w15:val="{33BA2FBC-580F-49E0-AD1F-9A971694A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A63B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A63B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A63BB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A63BB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A63BB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A63BB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63BB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63BB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63BB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63BB0"/>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A63BB0"/>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A63BB0"/>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A63BB0"/>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A63BB0"/>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A63BB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63BB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63BB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63BB0"/>
    <w:rPr>
      <w:rFonts w:eastAsiaTheme="majorEastAsia" w:cstheme="majorBidi"/>
      <w:color w:val="272727" w:themeColor="text1" w:themeTint="D8"/>
    </w:rPr>
  </w:style>
  <w:style w:type="paragraph" w:styleId="a3">
    <w:name w:val="Title"/>
    <w:basedOn w:val="a"/>
    <w:next w:val="a"/>
    <w:link w:val="Char"/>
    <w:uiPriority w:val="10"/>
    <w:qFormat/>
    <w:rsid w:val="00A63B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63BB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63BB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63BB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63BB0"/>
    <w:pPr>
      <w:spacing w:before="160"/>
      <w:jc w:val="center"/>
    </w:pPr>
    <w:rPr>
      <w:i/>
      <w:iCs/>
      <w:color w:val="404040" w:themeColor="text1" w:themeTint="BF"/>
    </w:rPr>
  </w:style>
  <w:style w:type="character" w:customStyle="1" w:styleId="Char1">
    <w:name w:val="Απόσπασμα Char"/>
    <w:basedOn w:val="a0"/>
    <w:link w:val="a5"/>
    <w:uiPriority w:val="29"/>
    <w:rsid w:val="00A63BB0"/>
    <w:rPr>
      <w:i/>
      <w:iCs/>
      <w:color w:val="404040" w:themeColor="text1" w:themeTint="BF"/>
    </w:rPr>
  </w:style>
  <w:style w:type="paragraph" w:styleId="a6">
    <w:name w:val="List Paragraph"/>
    <w:basedOn w:val="a"/>
    <w:uiPriority w:val="34"/>
    <w:qFormat/>
    <w:rsid w:val="00A63BB0"/>
    <w:pPr>
      <w:ind w:left="720"/>
      <w:contextualSpacing/>
    </w:pPr>
  </w:style>
  <w:style w:type="character" w:styleId="a7">
    <w:name w:val="Intense Emphasis"/>
    <w:basedOn w:val="a0"/>
    <w:uiPriority w:val="21"/>
    <w:qFormat/>
    <w:rsid w:val="00A63BB0"/>
    <w:rPr>
      <w:i/>
      <w:iCs/>
      <w:color w:val="0F4761" w:themeColor="accent1" w:themeShade="BF"/>
    </w:rPr>
  </w:style>
  <w:style w:type="paragraph" w:styleId="a8">
    <w:name w:val="Intense Quote"/>
    <w:basedOn w:val="a"/>
    <w:next w:val="a"/>
    <w:link w:val="Char2"/>
    <w:uiPriority w:val="30"/>
    <w:qFormat/>
    <w:rsid w:val="00A63B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A63BB0"/>
    <w:rPr>
      <w:i/>
      <w:iCs/>
      <w:color w:val="0F4761" w:themeColor="accent1" w:themeShade="BF"/>
    </w:rPr>
  </w:style>
  <w:style w:type="character" w:styleId="a9">
    <w:name w:val="Intense Reference"/>
    <w:basedOn w:val="a0"/>
    <w:uiPriority w:val="32"/>
    <w:qFormat/>
    <w:rsid w:val="00A63BB0"/>
    <w:rPr>
      <w:b/>
      <w:bCs/>
      <w:smallCaps/>
      <w:color w:val="0F4761" w:themeColor="accent1" w:themeShade="BF"/>
      <w:spacing w:val="5"/>
    </w:rPr>
  </w:style>
  <w:style w:type="paragraph" w:styleId="aa">
    <w:name w:val="header"/>
    <w:basedOn w:val="a"/>
    <w:link w:val="Char3"/>
    <w:rsid w:val="00A63BB0"/>
    <w:pPr>
      <w:tabs>
        <w:tab w:val="center" w:pos="4153"/>
        <w:tab w:val="right" w:pos="8306"/>
      </w:tabs>
      <w:spacing w:after="0" w:line="240" w:lineRule="auto"/>
    </w:pPr>
    <w:rPr>
      <w:rFonts w:ascii="Times New Roman" w:eastAsia="Times New Roman" w:hAnsi="Times New Roman" w:cs="Times New Roman"/>
      <w:kern w:val="0"/>
      <w:lang w:eastAsia="el-GR"/>
      <w14:ligatures w14:val="none"/>
    </w:rPr>
  </w:style>
  <w:style w:type="character" w:customStyle="1" w:styleId="Char3">
    <w:name w:val="Κεφαλίδα Char"/>
    <w:basedOn w:val="a0"/>
    <w:link w:val="aa"/>
    <w:rsid w:val="00A63BB0"/>
    <w:rPr>
      <w:rFonts w:ascii="Times New Roman" w:eastAsia="Times New Roman" w:hAnsi="Times New Roman" w:cs="Times New Roman"/>
      <w:kern w:val="0"/>
      <w:lang w:eastAsia="el-GR"/>
      <w14:ligatures w14:val="none"/>
    </w:rPr>
  </w:style>
  <w:style w:type="paragraph" w:styleId="ab">
    <w:name w:val="footer"/>
    <w:basedOn w:val="a"/>
    <w:link w:val="Char4"/>
    <w:rsid w:val="00A63BB0"/>
    <w:pPr>
      <w:tabs>
        <w:tab w:val="center" w:pos="4153"/>
        <w:tab w:val="right" w:pos="8306"/>
      </w:tabs>
      <w:spacing w:after="0" w:line="240" w:lineRule="auto"/>
    </w:pPr>
    <w:rPr>
      <w:rFonts w:ascii="Times New Roman" w:eastAsia="Times New Roman" w:hAnsi="Times New Roman" w:cs="Times New Roman"/>
      <w:kern w:val="0"/>
      <w:lang w:eastAsia="el-GR"/>
      <w14:ligatures w14:val="none"/>
    </w:rPr>
  </w:style>
  <w:style w:type="character" w:customStyle="1" w:styleId="Char4">
    <w:name w:val="Υποσέλιδο Char"/>
    <w:basedOn w:val="a0"/>
    <w:link w:val="ab"/>
    <w:rsid w:val="00A63BB0"/>
    <w:rPr>
      <w:rFonts w:ascii="Times New Roman" w:eastAsia="Times New Roman" w:hAnsi="Times New Roman" w:cs="Times New Roman"/>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47</Pages>
  <Words>23991</Words>
  <Characters>129556</Characters>
  <Application>Microsoft Office Word</Application>
  <DocSecurity>0</DocSecurity>
  <Lines>1079</Lines>
  <Paragraphs>306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Πουλάκη Ιωάννα Μαρία</dc:creator>
  <cp:keywords/>
  <dc:description/>
  <cp:lastModifiedBy>Παπαχρήστου Αργυρώ</cp:lastModifiedBy>
  <cp:revision>4</cp:revision>
  <dcterms:created xsi:type="dcterms:W3CDTF">2026-09-23T08:02:00Z</dcterms:created>
  <dcterms:modified xsi:type="dcterms:W3CDTF">2026-09-23T09:57:00Z</dcterms:modified>
</cp:coreProperties>
</file>